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C259E" w:rsidP="00050604">
            <w:pPr>
              <w:jc w:val="center"/>
            </w:pPr>
            <w:r>
              <w:t>1</w:t>
            </w:r>
            <w:r w:rsidR="00050604">
              <w:t>8</w:t>
            </w:r>
            <w:r>
              <w:t>.12.2018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50604" w:rsidP="00E20A3C">
            <w:pPr>
              <w:tabs>
                <w:tab w:val="center" w:pos="2160"/>
              </w:tabs>
              <w:ind w:left="-108"/>
              <w:jc w:val="center"/>
            </w:pPr>
            <w:r>
              <w:t>53/83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04320D" w:rsidP="0010027A">
            <w:pPr>
              <w:jc w:val="center"/>
            </w:pPr>
            <w:r w:rsidRPr="0004320D">
              <w:rPr>
                <w:bCs/>
                <w:szCs w:val="24"/>
              </w:rPr>
              <w:t xml:space="preserve">Об установлении МУНИЦИПАЛЬНОМУ УНИТАРНОМУ ПРЕДПРИЯТИЮ ГОРОДСКОГО ОКРУГА ГОРОД ВЫКСА «СТОКИ» (ИНН 5247015217), </w:t>
            </w:r>
            <w:proofErr w:type="spellStart"/>
            <w:r w:rsidRPr="0004320D">
              <w:rPr>
                <w:bCs/>
                <w:szCs w:val="24"/>
              </w:rPr>
              <w:t>р.п</w:t>
            </w:r>
            <w:proofErr w:type="spellEnd"/>
            <w:r w:rsidRPr="0004320D">
              <w:rPr>
                <w:bCs/>
                <w:szCs w:val="24"/>
              </w:rPr>
              <w:t xml:space="preserve">. </w:t>
            </w:r>
            <w:proofErr w:type="spellStart"/>
            <w:r w:rsidRPr="0004320D">
              <w:rPr>
                <w:bCs/>
                <w:szCs w:val="24"/>
              </w:rPr>
              <w:t>Досчатое</w:t>
            </w:r>
            <w:proofErr w:type="spellEnd"/>
            <w:r w:rsidRPr="0004320D">
              <w:rPr>
                <w:bCs/>
                <w:szCs w:val="24"/>
              </w:rPr>
              <w:t xml:space="preserve"> городского округа город Выкса Нижегородской области, тарифов в сфере холодного водоснабжения и водоотведения </w:t>
            </w:r>
            <w:r w:rsidR="007C259E">
              <w:rPr>
                <w:bCs/>
                <w:szCs w:val="24"/>
              </w:rPr>
              <w:br/>
            </w:r>
            <w:r w:rsidRPr="0004320D">
              <w:rPr>
                <w:bCs/>
                <w:szCs w:val="24"/>
              </w:rPr>
              <w:t>для потребителей городского округа город Выкса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C4022B" w:rsidRPr="00521285" w:rsidRDefault="00C4022B" w:rsidP="00521285">
      <w:pPr>
        <w:pStyle w:val="ac"/>
        <w:spacing w:line="276" w:lineRule="auto"/>
        <w:jc w:val="center"/>
        <w:rPr>
          <w:sz w:val="32"/>
        </w:rPr>
      </w:pPr>
    </w:p>
    <w:p w:rsidR="0004320D" w:rsidRPr="0004320D" w:rsidRDefault="0073088B" w:rsidP="0004320D">
      <w:pPr>
        <w:pStyle w:val="ac"/>
        <w:spacing w:line="276" w:lineRule="auto"/>
        <w:ind w:firstLine="720"/>
        <w:rPr>
          <w:noProof/>
          <w:szCs w:val="24"/>
        </w:rPr>
      </w:pPr>
      <w:r w:rsidRPr="0004320D">
        <w:rPr>
          <w:sz w:val="32"/>
        </w:rPr>
        <w:t xml:space="preserve"> </w:t>
      </w:r>
      <w:proofErr w:type="gramStart"/>
      <w:r w:rsidR="0004320D" w:rsidRPr="0004320D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04320D" w:rsidRPr="0004320D">
        <w:rPr>
          <w:noProof/>
          <w:szCs w:val="24"/>
        </w:rPr>
        <w:t>МУНИЦИПАЛЬНЫМ УНИТАРНЫМ ПРЕДПРИЯТИЕМ ГОРОДСКОГО ОКРУГА ГОРОД ВЫКСА «СТОКИ»</w:t>
      </w:r>
      <w:r w:rsidR="0004320D">
        <w:rPr>
          <w:szCs w:val="24"/>
        </w:rPr>
        <w:t xml:space="preserve"> </w:t>
      </w:r>
      <w:r w:rsidR="0004320D" w:rsidRPr="0004320D">
        <w:rPr>
          <w:noProof/>
          <w:szCs w:val="24"/>
        </w:rPr>
        <w:t xml:space="preserve">(ИНН </w:t>
      </w:r>
      <w:r w:rsidR="0004320D" w:rsidRPr="0004320D">
        <w:rPr>
          <w:bCs/>
          <w:noProof/>
          <w:szCs w:val="24"/>
        </w:rPr>
        <w:t>5247015217)</w:t>
      </w:r>
      <w:r w:rsidR="0004320D">
        <w:rPr>
          <w:noProof/>
          <w:szCs w:val="24"/>
        </w:rPr>
        <w:t>,</w:t>
      </w:r>
      <w:r w:rsidR="0004320D">
        <w:rPr>
          <w:noProof/>
          <w:szCs w:val="24"/>
        </w:rPr>
        <w:br/>
      </w:r>
      <w:r w:rsidR="0004320D" w:rsidRPr="0004320D">
        <w:rPr>
          <w:noProof/>
          <w:szCs w:val="24"/>
        </w:rPr>
        <w:t>р.п.</w:t>
      </w:r>
      <w:proofErr w:type="gramEnd"/>
      <w:r w:rsidR="0004320D" w:rsidRPr="0004320D">
        <w:rPr>
          <w:noProof/>
          <w:szCs w:val="24"/>
        </w:rPr>
        <w:t xml:space="preserve"> Досчатое городского округа город Выкса Нижегородской области</w:t>
      </w:r>
      <w:r w:rsidR="0004320D" w:rsidRPr="0004320D">
        <w:rPr>
          <w:szCs w:val="24"/>
        </w:rPr>
        <w:t xml:space="preserve">, экспертного заключения рег. </w:t>
      </w:r>
      <w:r w:rsidR="0004320D" w:rsidRPr="00E65B12">
        <w:rPr>
          <w:szCs w:val="24"/>
        </w:rPr>
        <w:t>№ в-</w:t>
      </w:r>
      <w:r w:rsidR="00E65B12" w:rsidRPr="00E65B12">
        <w:rPr>
          <w:szCs w:val="24"/>
        </w:rPr>
        <w:t>846</w:t>
      </w:r>
      <w:r w:rsidR="0004320D" w:rsidRPr="00E65B12">
        <w:rPr>
          <w:szCs w:val="24"/>
        </w:rPr>
        <w:t xml:space="preserve"> </w:t>
      </w:r>
      <w:r w:rsidR="0004320D" w:rsidRPr="007C259E">
        <w:rPr>
          <w:szCs w:val="24"/>
        </w:rPr>
        <w:t xml:space="preserve">от </w:t>
      </w:r>
      <w:r w:rsidR="007C259E" w:rsidRPr="007C259E">
        <w:rPr>
          <w:szCs w:val="24"/>
        </w:rPr>
        <w:t xml:space="preserve">6 декабря </w:t>
      </w:r>
      <w:r w:rsidR="0004320D" w:rsidRPr="007C259E">
        <w:rPr>
          <w:szCs w:val="24"/>
        </w:rPr>
        <w:t>2018 г.:</w:t>
      </w:r>
    </w:p>
    <w:p w:rsidR="0004320D" w:rsidRPr="0004320D" w:rsidRDefault="0004320D" w:rsidP="0004320D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  <w:r w:rsidRPr="0004320D">
        <w:rPr>
          <w:b/>
          <w:bCs/>
          <w:szCs w:val="24"/>
        </w:rPr>
        <w:t>1.</w:t>
      </w:r>
      <w:r w:rsidRPr="0004320D">
        <w:rPr>
          <w:szCs w:val="24"/>
        </w:rPr>
        <w:t xml:space="preserve"> При установлении тарифов в сфере холодного водоснабжения и водоотведения для </w:t>
      </w:r>
      <w:r w:rsidRPr="0004320D">
        <w:rPr>
          <w:noProof/>
          <w:szCs w:val="24"/>
        </w:rPr>
        <w:t xml:space="preserve">МУНИЦИПАЛЬНОГО УНИТАРНОГО ПРЕДПРИЯТИЯ ГОРОДСКОГО ОКРУГА ГОРОД ВЫКСА «СТОКИ» (ИНН </w:t>
      </w:r>
      <w:r w:rsidRPr="0004320D">
        <w:rPr>
          <w:bCs/>
          <w:noProof/>
          <w:szCs w:val="24"/>
        </w:rPr>
        <w:t>5247015217)</w:t>
      </w:r>
      <w:r>
        <w:rPr>
          <w:noProof/>
          <w:szCs w:val="24"/>
        </w:rPr>
        <w:t>,</w:t>
      </w:r>
      <w:r>
        <w:rPr>
          <w:noProof/>
          <w:szCs w:val="24"/>
        </w:rPr>
        <w:br/>
      </w:r>
      <w:r w:rsidRPr="0004320D">
        <w:rPr>
          <w:noProof/>
          <w:szCs w:val="24"/>
        </w:rPr>
        <w:t>р.п. Досчатое городского округа город Выкса Нижегородской области</w:t>
      </w:r>
      <w:r w:rsidRPr="0004320D">
        <w:rPr>
          <w:szCs w:val="24"/>
        </w:rPr>
        <w:t>, применять метод индексации.</w:t>
      </w:r>
    </w:p>
    <w:p w:rsidR="0004320D" w:rsidRPr="0004320D" w:rsidRDefault="0004320D" w:rsidP="0004320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Cs w:val="24"/>
          <w:lang w:eastAsia="en-US"/>
        </w:rPr>
      </w:pPr>
      <w:r w:rsidRPr="0004320D">
        <w:rPr>
          <w:b/>
          <w:bCs/>
          <w:szCs w:val="24"/>
        </w:rPr>
        <w:t>2.</w:t>
      </w:r>
      <w:r w:rsidRPr="0004320D">
        <w:rPr>
          <w:szCs w:val="24"/>
        </w:rPr>
        <w:t xml:space="preserve"> </w:t>
      </w:r>
      <w:r w:rsidRPr="0004320D">
        <w:rPr>
          <w:rFonts w:eastAsiaTheme="minorHAnsi"/>
          <w:bCs/>
          <w:szCs w:val="24"/>
          <w:lang w:eastAsia="en-US"/>
        </w:rPr>
        <w:t xml:space="preserve">Установить долгосрочные параметры регулирования для </w:t>
      </w:r>
      <w:r w:rsidRPr="0004320D">
        <w:rPr>
          <w:noProof/>
          <w:szCs w:val="24"/>
        </w:rPr>
        <w:t>МУНИЦИПАЛЬНОГО УНИТАРНОГО ПРЕДПРИЯТИЯ ГОРОДСКОГО ОКРУГА ГОРОД ВЫКСА «СТОКИ»</w:t>
      </w:r>
      <w:r>
        <w:rPr>
          <w:noProof/>
          <w:szCs w:val="24"/>
        </w:rPr>
        <w:t xml:space="preserve"> </w:t>
      </w:r>
      <w:r w:rsidRPr="0004320D">
        <w:rPr>
          <w:noProof/>
          <w:szCs w:val="24"/>
        </w:rPr>
        <w:t xml:space="preserve">(ИНН </w:t>
      </w:r>
      <w:r w:rsidRPr="0004320D">
        <w:rPr>
          <w:bCs/>
          <w:noProof/>
          <w:szCs w:val="24"/>
        </w:rPr>
        <w:t>5247015217)</w:t>
      </w:r>
      <w:r w:rsidRPr="0004320D">
        <w:rPr>
          <w:noProof/>
          <w:szCs w:val="24"/>
        </w:rPr>
        <w:t>, р.п. Досчатое городского округа город Выкса Нижегородской области</w:t>
      </w:r>
      <w:r w:rsidRPr="0004320D">
        <w:rPr>
          <w:rFonts w:eastAsiaTheme="minorHAnsi"/>
          <w:bCs/>
          <w:szCs w:val="24"/>
          <w:lang w:eastAsia="en-US"/>
        </w:rPr>
        <w:t>, на период 2019 - 2023 годов в следующих размерах:</w:t>
      </w:r>
    </w:p>
    <w:p w:rsidR="0004320D" w:rsidRPr="0004320D" w:rsidRDefault="0004320D" w:rsidP="0004320D">
      <w:pPr>
        <w:spacing w:line="276" w:lineRule="auto"/>
        <w:jc w:val="both"/>
        <w:rPr>
          <w:bCs/>
          <w:szCs w:val="24"/>
        </w:rPr>
      </w:pPr>
      <w:r w:rsidRPr="0004320D">
        <w:rPr>
          <w:b/>
          <w:bCs/>
          <w:i/>
          <w:szCs w:val="24"/>
        </w:rPr>
        <w:t xml:space="preserve">2.1. </w:t>
      </w:r>
      <w:r w:rsidRPr="0004320D">
        <w:rPr>
          <w:bCs/>
          <w:szCs w:val="24"/>
        </w:rPr>
        <w:t>В сфере холодного водоснабжения: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382"/>
        <w:gridCol w:w="2410"/>
        <w:gridCol w:w="1418"/>
        <w:gridCol w:w="2551"/>
      </w:tblGrid>
      <w:tr w:rsidR="0004320D" w:rsidTr="007C259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Уровень потерь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расход электрической энергии</w:t>
            </w:r>
          </w:p>
        </w:tc>
      </w:tr>
      <w:tr w:rsidR="0004320D" w:rsidTr="007C259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rPr>
                <w:sz w:val="20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241EB1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кВт</w:t>
            </w:r>
            <w:proofErr w:type="gramStart"/>
            <w:r>
              <w:rPr>
                <w:sz w:val="20"/>
                <w:lang w:eastAsia="en-US"/>
              </w:rPr>
              <w:t>.ч</w:t>
            </w:r>
            <w:proofErr w:type="spellEnd"/>
            <w:proofErr w:type="gramEnd"/>
            <w:r>
              <w:rPr>
                <w:sz w:val="20"/>
                <w:lang w:eastAsia="en-US"/>
              </w:rPr>
              <w:t>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</w:tr>
      <w:tr w:rsidR="00241EB1" w:rsidTr="003D4F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4670,57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0,79</w:t>
            </w:r>
          </w:p>
        </w:tc>
      </w:tr>
      <w:tr w:rsidR="00241EB1" w:rsidTr="003D4F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4670,57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0,79</w:t>
            </w:r>
          </w:p>
        </w:tc>
      </w:tr>
      <w:tr w:rsidR="00241EB1" w:rsidTr="003D4F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4670,57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0,79</w:t>
            </w:r>
          </w:p>
        </w:tc>
      </w:tr>
      <w:tr w:rsidR="00241EB1" w:rsidTr="003D4F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4670,57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0,79</w:t>
            </w:r>
          </w:p>
        </w:tc>
      </w:tr>
      <w:tr w:rsidR="00241EB1" w:rsidTr="003D4F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 w:rsidP="00241E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4670,57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0,79</w:t>
            </w:r>
          </w:p>
        </w:tc>
      </w:tr>
    </w:tbl>
    <w:p w:rsidR="0004320D" w:rsidRPr="0004320D" w:rsidRDefault="0004320D" w:rsidP="0004320D">
      <w:pPr>
        <w:spacing w:line="276" w:lineRule="auto"/>
        <w:jc w:val="both"/>
        <w:rPr>
          <w:bCs/>
          <w:szCs w:val="24"/>
        </w:rPr>
      </w:pPr>
      <w:r w:rsidRPr="0004320D">
        <w:rPr>
          <w:b/>
          <w:bCs/>
          <w:i/>
          <w:szCs w:val="24"/>
        </w:rPr>
        <w:t>2.2.</w:t>
      </w:r>
      <w:r w:rsidRPr="0004320D">
        <w:rPr>
          <w:bCs/>
          <w:szCs w:val="24"/>
        </w:rPr>
        <w:t xml:space="preserve"> В сфере водоотведения: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763"/>
        <w:gridCol w:w="2976"/>
        <w:gridCol w:w="2977"/>
      </w:tblGrid>
      <w:tr w:rsidR="0004320D" w:rsidTr="007C259E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расход электрической энергии</w:t>
            </w:r>
          </w:p>
        </w:tc>
      </w:tr>
      <w:tr w:rsidR="0004320D" w:rsidTr="007C259E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>
            <w:pPr>
              <w:rPr>
                <w:sz w:val="20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кВт</w:t>
            </w:r>
            <w:proofErr w:type="gramStart"/>
            <w:r>
              <w:rPr>
                <w:sz w:val="20"/>
                <w:lang w:eastAsia="en-US"/>
              </w:rPr>
              <w:t>.ч</w:t>
            </w:r>
            <w:proofErr w:type="spellEnd"/>
            <w:proofErr w:type="gramEnd"/>
            <w:r>
              <w:rPr>
                <w:sz w:val="20"/>
                <w:lang w:eastAsia="en-US"/>
              </w:rPr>
              <w:t>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</w:tr>
      <w:tr w:rsidR="00241EB1" w:rsidTr="00BF6F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68462,32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0,69</w:t>
            </w:r>
          </w:p>
        </w:tc>
      </w:tr>
      <w:tr w:rsidR="00241EB1" w:rsidTr="00BF6F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68462,32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0,69</w:t>
            </w:r>
          </w:p>
        </w:tc>
      </w:tr>
      <w:tr w:rsidR="00241EB1" w:rsidTr="00BF6F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68462,32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0,69</w:t>
            </w:r>
          </w:p>
        </w:tc>
      </w:tr>
      <w:tr w:rsidR="00241EB1" w:rsidTr="00BF6F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68462,32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0,69</w:t>
            </w:r>
          </w:p>
        </w:tc>
      </w:tr>
      <w:tr w:rsidR="00241EB1" w:rsidTr="00BF6F6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68462,32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Default="00241E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0,69</w:t>
            </w:r>
          </w:p>
        </w:tc>
      </w:tr>
    </w:tbl>
    <w:p w:rsidR="0004320D" w:rsidRPr="0004320D" w:rsidRDefault="0004320D" w:rsidP="000432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04320D">
        <w:rPr>
          <w:b/>
          <w:szCs w:val="24"/>
        </w:rPr>
        <w:t>3.</w:t>
      </w:r>
      <w:r w:rsidRPr="0004320D">
        <w:rPr>
          <w:szCs w:val="24"/>
        </w:rPr>
        <w:t xml:space="preserve"> Установить МУНИЦИПАЛЬНОМУ УНИТАРНОМУ ПРЕДПРИЯТИЮ </w:t>
      </w:r>
      <w:r w:rsidRPr="0004320D">
        <w:rPr>
          <w:noProof/>
          <w:szCs w:val="24"/>
        </w:rPr>
        <w:t xml:space="preserve">ГОРОДСКОГО ОКРУГА ГОРОД ВЫКСА «СТОКИ» (ИНН </w:t>
      </w:r>
      <w:r w:rsidRPr="0004320D">
        <w:rPr>
          <w:bCs/>
          <w:noProof/>
          <w:szCs w:val="24"/>
        </w:rPr>
        <w:t>5247015217)</w:t>
      </w:r>
      <w:r w:rsidRPr="0004320D">
        <w:rPr>
          <w:noProof/>
          <w:szCs w:val="24"/>
        </w:rPr>
        <w:t xml:space="preserve">, </w:t>
      </w:r>
      <w:r w:rsidR="007C259E">
        <w:rPr>
          <w:noProof/>
          <w:szCs w:val="24"/>
        </w:rPr>
        <w:br/>
      </w:r>
      <w:r w:rsidRPr="0004320D">
        <w:rPr>
          <w:noProof/>
          <w:szCs w:val="24"/>
        </w:rPr>
        <w:t>р.п. Досчатое городского округа город Выкса Нижегородской области</w:t>
      </w:r>
      <w:r w:rsidRPr="0004320D">
        <w:rPr>
          <w:szCs w:val="24"/>
        </w:rPr>
        <w:t xml:space="preserve">, </w:t>
      </w:r>
      <w:r w:rsidRPr="0004320D">
        <w:rPr>
          <w:b/>
          <w:bCs/>
          <w:szCs w:val="24"/>
        </w:rPr>
        <w:t xml:space="preserve">тарифы </w:t>
      </w:r>
      <w:r w:rsidRPr="0004320D">
        <w:rPr>
          <w:b/>
          <w:noProof/>
          <w:szCs w:val="24"/>
        </w:rPr>
        <w:t xml:space="preserve">в сфере холодного водоснабжения и водоотведения </w:t>
      </w:r>
      <w:r w:rsidRPr="0004320D">
        <w:rPr>
          <w:noProof/>
          <w:szCs w:val="24"/>
        </w:rPr>
        <w:t xml:space="preserve">для потребителей </w:t>
      </w:r>
      <w:r w:rsidRPr="0004320D">
        <w:rPr>
          <w:szCs w:val="24"/>
        </w:rPr>
        <w:t>городского округа го</w:t>
      </w:r>
      <w:r>
        <w:rPr>
          <w:szCs w:val="24"/>
        </w:rPr>
        <w:t>род Выкса Нижегородской области</w:t>
      </w:r>
      <w:r w:rsidRPr="0004320D">
        <w:rPr>
          <w:szCs w:val="24"/>
        </w:rPr>
        <w:t xml:space="preserve"> в следующих размерах:</w:t>
      </w:r>
    </w:p>
    <w:tbl>
      <w:tblPr>
        <w:tblW w:w="4944" w:type="pct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637"/>
        <w:gridCol w:w="749"/>
        <w:gridCol w:w="812"/>
        <w:gridCol w:w="749"/>
        <w:gridCol w:w="812"/>
        <w:gridCol w:w="749"/>
        <w:gridCol w:w="812"/>
        <w:gridCol w:w="749"/>
        <w:gridCol w:w="814"/>
        <w:gridCol w:w="702"/>
        <w:gridCol w:w="751"/>
      </w:tblGrid>
      <w:tr w:rsidR="0004320D" w:rsidTr="00241EB1">
        <w:trPr>
          <w:trHeight w:val="281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8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04320D" w:rsidTr="00241EB1">
        <w:trPr>
          <w:cantSplit/>
          <w:trHeight w:val="138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04320D" w:rsidTr="00241EB1">
        <w:trPr>
          <w:cantSplit/>
          <w:trHeight w:val="357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241EB1" w:rsidTr="00241EB1">
        <w:trPr>
          <w:trHeight w:val="13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7C259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7C259E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Питьевая вода,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17,59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19,96</w:t>
            </w:r>
          </w:p>
        </w:tc>
      </w:tr>
      <w:tr w:rsidR="00241EB1" w:rsidTr="00241EB1">
        <w:trPr>
          <w:trHeight w:val="133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7C259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  <w:r w:rsidR="00A74D3E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EB1" w:rsidRDefault="00241EB1" w:rsidP="007C259E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Питьевая вода,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20,70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21,11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21,11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21,86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21,86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22,46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22,46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23,28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23,28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23,95</w:t>
            </w:r>
          </w:p>
        </w:tc>
      </w:tr>
      <w:tr w:rsidR="00241EB1" w:rsidTr="00241EB1">
        <w:trPr>
          <w:trHeight w:val="132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7C259E">
            <w:pPr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Default="00241EB1" w:rsidP="007C259E">
            <w:pPr>
              <w:rPr>
                <w:sz w:val="20"/>
                <w:lang w:eastAsia="en-US"/>
              </w:rPr>
            </w:pPr>
          </w:p>
        </w:tc>
      </w:tr>
      <w:tr w:rsidR="00241EB1" w:rsidTr="00241EB1">
        <w:trPr>
          <w:trHeight w:val="13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7C259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7C259E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Водоотведение,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23,24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24,89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26,46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26,46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27,32</w:t>
            </w:r>
          </w:p>
        </w:tc>
      </w:tr>
      <w:tr w:rsidR="00241EB1" w:rsidTr="00241EB1">
        <w:trPr>
          <w:trHeight w:val="133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Default="00241EB1" w:rsidP="007C259E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EB1" w:rsidRDefault="00241EB1" w:rsidP="007C259E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Водоотведение,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27,89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29,87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29,87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30,79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30,79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31,75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31,75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B1" w:rsidRDefault="00241EB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32,78</w:t>
            </w:r>
          </w:p>
        </w:tc>
      </w:tr>
      <w:tr w:rsidR="0004320D" w:rsidTr="00241EB1">
        <w:trPr>
          <w:trHeight w:val="133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0D" w:rsidRDefault="0004320D" w:rsidP="007C259E">
            <w:pPr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0D" w:rsidRDefault="0004320D" w:rsidP="007C259E">
            <w:pPr>
              <w:rPr>
                <w:sz w:val="20"/>
                <w:lang w:eastAsia="en-US"/>
              </w:rPr>
            </w:pPr>
          </w:p>
        </w:tc>
      </w:tr>
    </w:tbl>
    <w:p w:rsidR="0004320D" w:rsidRPr="0004320D" w:rsidRDefault="0004320D" w:rsidP="0004320D">
      <w:pPr>
        <w:spacing w:line="276" w:lineRule="auto"/>
        <w:ind w:firstLine="709"/>
        <w:jc w:val="both"/>
        <w:rPr>
          <w:szCs w:val="24"/>
        </w:rPr>
      </w:pPr>
      <w:r w:rsidRPr="0004320D">
        <w:rPr>
          <w:b/>
          <w:szCs w:val="24"/>
        </w:rPr>
        <w:t>4.</w:t>
      </w:r>
      <w:r w:rsidRPr="0004320D">
        <w:rPr>
          <w:szCs w:val="24"/>
        </w:rPr>
        <w:t xml:space="preserve"> Утвердить производственные программы </w:t>
      </w:r>
      <w:r w:rsidRPr="0004320D">
        <w:rPr>
          <w:bCs/>
          <w:szCs w:val="24"/>
        </w:rPr>
        <w:t xml:space="preserve">МУНИЦИПАЛЬНОГО УНИТАРНОГО ПРЕДПРИЯТИЯ ГОРОДСКОГО ОКРУГА ГОРОД ВЫКСА «СТОКИ» (ИНН 5247015217), </w:t>
      </w:r>
      <w:proofErr w:type="spellStart"/>
      <w:r w:rsidRPr="0004320D">
        <w:rPr>
          <w:bCs/>
          <w:szCs w:val="24"/>
        </w:rPr>
        <w:t>р.п</w:t>
      </w:r>
      <w:proofErr w:type="spellEnd"/>
      <w:r w:rsidRPr="0004320D">
        <w:rPr>
          <w:bCs/>
          <w:szCs w:val="24"/>
        </w:rPr>
        <w:t xml:space="preserve">. </w:t>
      </w:r>
      <w:proofErr w:type="spellStart"/>
      <w:r w:rsidRPr="0004320D">
        <w:rPr>
          <w:bCs/>
          <w:szCs w:val="24"/>
        </w:rPr>
        <w:t>Досчатое</w:t>
      </w:r>
      <w:proofErr w:type="spellEnd"/>
      <w:r w:rsidRPr="0004320D">
        <w:rPr>
          <w:bCs/>
          <w:szCs w:val="24"/>
        </w:rPr>
        <w:t xml:space="preserve"> городского округа город Выкса Нижегородской области</w:t>
      </w:r>
      <w:r w:rsidRPr="0004320D">
        <w:rPr>
          <w:noProof/>
          <w:szCs w:val="24"/>
        </w:rPr>
        <w:t>, в сфере холодного водоснабжения и водоотведения согласно Приложениям 1, 2 к настоящему решению.</w:t>
      </w:r>
    </w:p>
    <w:p w:rsidR="0004320D" w:rsidRPr="0004320D" w:rsidRDefault="0004320D" w:rsidP="0004320D">
      <w:pPr>
        <w:pStyle w:val="ac"/>
        <w:spacing w:line="276" w:lineRule="auto"/>
        <w:ind w:firstLine="708"/>
        <w:rPr>
          <w:bCs/>
          <w:szCs w:val="24"/>
        </w:rPr>
      </w:pPr>
      <w:r w:rsidRPr="0004320D">
        <w:rPr>
          <w:b/>
          <w:bCs/>
          <w:szCs w:val="24"/>
        </w:rPr>
        <w:t xml:space="preserve">5. </w:t>
      </w:r>
      <w:r w:rsidRPr="0004320D">
        <w:rPr>
          <w:bCs/>
          <w:szCs w:val="24"/>
        </w:rPr>
        <w:t xml:space="preserve">МУНИЦИПАЛЬНОЕ УНИТАРНОЕ ПРЕДПРИЯТИЕ ГОРОДСКОГО ОКРУГА ГОРОД ВЫКСА «СТОКИ» (ИНН 5247015217), </w:t>
      </w:r>
      <w:proofErr w:type="spellStart"/>
      <w:r w:rsidRPr="0004320D">
        <w:rPr>
          <w:bCs/>
          <w:szCs w:val="24"/>
        </w:rPr>
        <w:t>р.п</w:t>
      </w:r>
      <w:proofErr w:type="spellEnd"/>
      <w:r w:rsidRPr="0004320D">
        <w:rPr>
          <w:bCs/>
          <w:szCs w:val="24"/>
        </w:rPr>
        <w:t xml:space="preserve">. </w:t>
      </w:r>
      <w:proofErr w:type="spellStart"/>
      <w:r w:rsidRPr="0004320D">
        <w:rPr>
          <w:bCs/>
          <w:szCs w:val="24"/>
        </w:rPr>
        <w:t>Досчатое</w:t>
      </w:r>
      <w:proofErr w:type="spellEnd"/>
      <w:r w:rsidRPr="0004320D">
        <w:rPr>
          <w:bCs/>
          <w:szCs w:val="24"/>
        </w:rPr>
        <w:t xml:space="preserve"> городского округа город Выкса Нижегородской области, применяет общий режим налогообложения и является плательщиком НДС.</w:t>
      </w:r>
    </w:p>
    <w:p w:rsidR="0004320D" w:rsidRPr="0004320D" w:rsidRDefault="0004320D" w:rsidP="0004320D">
      <w:pPr>
        <w:pStyle w:val="ac"/>
        <w:spacing w:line="276" w:lineRule="auto"/>
        <w:ind w:firstLine="708"/>
        <w:rPr>
          <w:bCs/>
          <w:szCs w:val="24"/>
        </w:rPr>
      </w:pPr>
      <w:r w:rsidRPr="0004320D">
        <w:rPr>
          <w:bCs/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04320D" w:rsidRPr="0004320D" w:rsidRDefault="0004320D" w:rsidP="0004320D">
      <w:pPr>
        <w:pStyle w:val="ac"/>
        <w:spacing w:line="276" w:lineRule="auto"/>
        <w:ind w:firstLine="708"/>
        <w:rPr>
          <w:szCs w:val="24"/>
        </w:rPr>
      </w:pPr>
      <w:r w:rsidRPr="0004320D">
        <w:rPr>
          <w:b/>
          <w:bCs/>
          <w:szCs w:val="24"/>
        </w:rPr>
        <w:lastRenderedPageBreak/>
        <w:t xml:space="preserve"> 6.</w:t>
      </w:r>
      <w:r w:rsidRPr="0004320D">
        <w:rPr>
          <w:szCs w:val="24"/>
        </w:rPr>
        <w:t xml:space="preserve"> Тарифы, установленные пунктом 3 настоящего решения, действуют </w:t>
      </w:r>
      <w:r w:rsidR="007C259E">
        <w:rPr>
          <w:szCs w:val="24"/>
        </w:rPr>
        <w:br/>
      </w:r>
      <w:r w:rsidRPr="0004320D">
        <w:rPr>
          <w:szCs w:val="24"/>
        </w:rPr>
        <w:t>с 1 января 2019 г. по 31 декабря 2023 г. включительно.</w:t>
      </w:r>
    </w:p>
    <w:p w:rsidR="00971777" w:rsidRPr="009D2FE1" w:rsidRDefault="00971777" w:rsidP="0004320D">
      <w:pPr>
        <w:pStyle w:val="ac"/>
        <w:spacing w:line="276" w:lineRule="auto"/>
        <w:ind w:firstLine="720"/>
        <w:rPr>
          <w:sz w:val="32"/>
          <w:szCs w:val="24"/>
        </w:rPr>
      </w:pPr>
    </w:p>
    <w:p w:rsidR="009A697B" w:rsidRPr="00F06239" w:rsidRDefault="009A697B" w:rsidP="00F06239">
      <w:pPr>
        <w:spacing w:line="276" w:lineRule="auto"/>
        <w:ind w:firstLine="709"/>
        <w:jc w:val="both"/>
        <w:rPr>
          <w:sz w:val="36"/>
          <w:szCs w:val="24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7C259E" w:rsidRDefault="007C259E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04320D" w:rsidRDefault="0004320D" w:rsidP="005C06DC">
      <w:pPr>
        <w:tabs>
          <w:tab w:val="left" w:pos="1897"/>
        </w:tabs>
        <w:spacing w:line="276" w:lineRule="auto"/>
        <w:rPr>
          <w:szCs w:val="28"/>
        </w:rPr>
      </w:pPr>
    </w:p>
    <w:p w:rsidR="00241EB1" w:rsidRDefault="00241EB1" w:rsidP="005C06DC">
      <w:pPr>
        <w:tabs>
          <w:tab w:val="left" w:pos="1897"/>
        </w:tabs>
        <w:spacing w:line="276" w:lineRule="auto"/>
        <w:rPr>
          <w:szCs w:val="28"/>
        </w:rPr>
      </w:pPr>
    </w:p>
    <w:p w:rsidR="00241EB1" w:rsidRDefault="00241EB1" w:rsidP="005C06DC">
      <w:pPr>
        <w:tabs>
          <w:tab w:val="left" w:pos="1897"/>
        </w:tabs>
        <w:spacing w:line="276" w:lineRule="auto"/>
        <w:rPr>
          <w:szCs w:val="28"/>
        </w:rPr>
      </w:pPr>
    </w:p>
    <w:p w:rsidR="00241EB1" w:rsidRDefault="00241EB1" w:rsidP="005C06DC">
      <w:pPr>
        <w:tabs>
          <w:tab w:val="left" w:pos="1897"/>
        </w:tabs>
        <w:spacing w:line="276" w:lineRule="auto"/>
        <w:rPr>
          <w:szCs w:val="28"/>
        </w:rPr>
      </w:pPr>
    </w:p>
    <w:p w:rsidR="00971777" w:rsidRDefault="00971777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7C259E">
            <w:pPr>
              <w:spacing w:line="276" w:lineRule="auto"/>
              <w:ind w:left="3552"/>
              <w:jc w:val="center"/>
            </w:pPr>
            <w:r>
              <w:t xml:space="preserve">ПРИЛОЖЕНИЕ </w:t>
            </w:r>
            <w:r w:rsidR="00480F88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04320D">
            <w:pPr>
              <w:ind w:left="3552"/>
              <w:jc w:val="center"/>
              <w:rPr>
                <w:lang w:val="en-US"/>
              </w:rPr>
            </w:pPr>
            <w:r w:rsidRPr="007C259E">
              <w:t xml:space="preserve">от </w:t>
            </w:r>
            <w:r w:rsidR="0004320D" w:rsidRPr="007C259E">
              <w:t xml:space="preserve">13 декабря </w:t>
            </w:r>
            <w:r w:rsidR="00086839" w:rsidRPr="007C259E">
              <w:t>2018</w:t>
            </w:r>
            <w:r w:rsidR="00CC03DF" w:rsidRPr="007C259E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050604">
              <w:t>53/83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15EF7" w:rsidRDefault="00C15EF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0F88" w:rsidRPr="00480F88" w:rsidRDefault="00480F88" w:rsidP="00480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971777" w:rsidRDefault="00480F88" w:rsidP="00480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024014" w:rsidRPr="00C15EF7" w:rsidRDefault="00024014" w:rsidP="0004320D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1039E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01.01.201</w:t>
      </w:r>
      <w:r w:rsidR="007B6D9F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</w:t>
      </w:r>
      <w:r w:rsidR="007B6D9F">
        <w:rPr>
          <w:sz w:val="24"/>
          <w:szCs w:val="24"/>
          <w:lang w:eastAsia="en-US"/>
        </w:rPr>
        <w:t>02</w:t>
      </w:r>
      <w:r w:rsidR="0073088B">
        <w:rPr>
          <w:sz w:val="24"/>
          <w:szCs w:val="24"/>
          <w:lang w:eastAsia="en-US"/>
        </w:rPr>
        <w:t>3</w:t>
      </w:r>
      <w:r w:rsidR="007B6D9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W w:w="105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95"/>
        <w:gridCol w:w="23"/>
        <w:gridCol w:w="1040"/>
        <w:gridCol w:w="267"/>
        <w:gridCol w:w="30"/>
        <w:gridCol w:w="403"/>
        <w:gridCol w:w="43"/>
        <w:gridCol w:w="445"/>
        <w:gridCol w:w="386"/>
        <w:gridCol w:w="802"/>
        <w:gridCol w:w="64"/>
        <w:gridCol w:w="441"/>
        <w:gridCol w:w="89"/>
        <w:gridCol w:w="445"/>
        <w:gridCol w:w="445"/>
        <w:gridCol w:w="328"/>
        <w:gridCol w:w="266"/>
        <w:gridCol w:w="1041"/>
        <w:gridCol w:w="594"/>
        <w:gridCol w:w="43"/>
      </w:tblGrid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241EB1" w:rsidRPr="00241EB1" w:rsidTr="00241EB1">
        <w:trPr>
          <w:gridAfter w:val="2"/>
          <w:wAfter w:w="637" w:type="dxa"/>
          <w:trHeight w:val="748"/>
        </w:trPr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Наименование </w:t>
            </w:r>
            <w:proofErr w:type="gramStart"/>
            <w:r w:rsidRPr="00241EB1">
              <w:rPr>
                <w:sz w:val="20"/>
              </w:rPr>
              <w:t>регулируемой</w:t>
            </w:r>
            <w:proofErr w:type="gramEnd"/>
            <w:r w:rsidRPr="00241EB1">
              <w:rPr>
                <w:sz w:val="20"/>
              </w:rPr>
              <w:t xml:space="preserve">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>организации (ИНН)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5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tabs>
                <w:tab w:val="left" w:pos="1897"/>
              </w:tabs>
              <w:rPr>
                <w:bCs/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МУНИЦИПАЛЬНОЕ УНИТАРНОЕ ПРЕДПРИЯТИЕ ГОРОДСКОГО ОКРУГА ГОРОД ВЫКСА «СТОКИ» (ИНН 5247015217)</w:t>
            </w:r>
          </w:p>
        </w:tc>
      </w:tr>
      <w:tr w:rsidR="00241EB1" w:rsidRPr="00241EB1" w:rsidTr="00241EB1">
        <w:trPr>
          <w:gridAfter w:val="2"/>
          <w:wAfter w:w="637" w:type="dxa"/>
          <w:trHeight w:val="362"/>
        </w:trPr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Местонахождение         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607033, Нижегородская область, городской округ город Выкса, </w:t>
            </w:r>
            <w:r>
              <w:rPr>
                <w:sz w:val="20"/>
              </w:rPr>
              <w:br/>
            </w:r>
            <w:proofErr w:type="spellStart"/>
            <w:r w:rsidRPr="00241EB1">
              <w:rPr>
                <w:sz w:val="20"/>
              </w:rPr>
              <w:t>р.п</w:t>
            </w:r>
            <w:proofErr w:type="spellEnd"/>
            <w:r w:rsidRPr="00241EB1">
              <w:rPr>
                <w:sz w:val="20"/>
              </w:rPr>
              <w:t xml:space="preserve">. </w:t>
            </w:r>
            <w:proofErr w:type="spellStart"/>
            <w:r w:rsidRPr="00241EB1">
              <w:rPr>
                <w:sz w:val="20"/>
              </w:rPr>
              <w:t>Досчатое</w:t>
            </w:r>
            <w:proofErr w:type="spellEnd"/>
            <w:r w:rsidRPr="00241EB1">
              <w:rPr>
                <w:sz w:val="20"/>
              </w:rPr>
              <w:t xml:space="preserve">, территория </w:t>
            </w:r>
            <w:proofErr w:type="spellStart"/>
            <w:r w:rsidRPr="00241EB1">
              <w:rPr>
                <w:sz w:val="20"/>
              </w:rPr>
              <w:t>Проммикрорайон</w:t>
            </w:r>
            <w:proofErr w:type="spellEnd"/>
            <w:r w:rsidRPr="00241EB1">
              <w:rPr>
                <w:sz w:val="20"/>
              </w:rPr>
              <w:t xml:space="preserve"> №8, здание 1</w:t>
            </w:r>
          </w:p>
        </w:tc>
      </w:tr>
      <w:tr w:rsidR="00241EB1" w:rsidRPr="00241EB1" w:rsidTr="00241EB1">
        <w:trPr>
          <w:gridAfter w:val="2"/>
          <w:wAfter w:w="637" w:type="dxa"/>
          <w:trHeight w:val="350"/>
        </w:trPr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Наименование            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241EB1" w:rsidRPr="00241EB1" w:rsidTr="00241EB1">
        <w:trPr>
          <w:gridAfter w:val="2"/>
          <w:wAfter w:w="637" w:type="dxa"/>
          <w:trHeight w:val="362"/>
        </w:trPr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Местонахождение         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241EB1">
              <w:rPr>
                <w:sz w:val="20"/>
              </w:rPr>
              <w:t>Нижний Новгород, Кремль, корпус 1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2. Объем подачи воды</w:t>
            </w:r>
          </w:p>
        </w:tc>
      </w:tr>
      <w:tr w:rsidR="00241EB1" w:rsidRPr="00241EB1" w:rsidTr="00241EB1">
        <w:trPr>
          <w:gridAfter w:val="2"/>
          <w:wAfter w:w="637" w:type="dxa"/>
          <w:trHeight w:val="270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2"/>
          <w:wAfter w:w="637" w:type="dxa"/>
          <w:trHeight w:val="298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241EB1">
              <w:rPr>
                <w:sz w:val="20"/>
              </w:rPr>
              <w:t>Подано воды всего, тыс. м</w:t>
            </w:r>
            <w:r w:rsidRPr="00241EB1">
              <w:rPr>
                <w:sz w:val="20"/>
                <w:vertAlign w:val="superscript"/>
              </w:rPr>
              <w:t>3</w:t>
            </w:r>
            <w:r w:rsidRPr="00241EB1">
              <w:rPr>
                <w:sz w:val="20"/>
              </w:rPr>
              <w:t xml:space="preserve"> в том числе: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444,15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444,15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444,15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444,15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444,15</w:t>
            </w:r>
          </w:p>
        </w:tc>
      </w:tr>
      <w:tr w:rsidR="00241EB1" w:rsidRPr="00241EB1" w:rsidTr="00241EB1">
        <w:trPr>
          <w:gridAfter w:val="2"/>
          <w:wAfter w:w="637" w:type="dxa"/>
          <w:trHeight w:val="298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>- населению,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337,42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337,42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337,42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337,42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337,42</w:t>
            </w:r>
          </w:p>
        </w:tc>
      </w:tr>
      <w:tr w:rsidR="00241EB1" w:rsidRPr="00241EB1" w:rsidTr="00241EB1">
        <w:trPr>
          <w:gridAfter w:val="2"/>
          <w:wAfter w:w="637" w:type="dxa"/>
          <w:trHeight w:val="298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8,30</w:t>
            </w:r>
          </w:p>
        </w:tc>
      </w:tr>
      <w:tr w:rsidR="00241EB1" w:rsidRPr="00241EB1" w:rsidTr="00241EB1">
        <w:trPr>
          <w:gridAfter w:val="2"/>
          <w:wAfter w:w="637" w:type="dxa"/>
          <w:trHeight w:val="298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98,43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98,43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98,43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98,43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98,43</w:t>
            </w:r>
          </w:p>
        </w:tc>
      </w:tr>
      <w:tr w:rsidR="00241EB1" w:rsidRPr="00241EB1" w:rsidTr="00241EB1">
        <w:trPr>
          <w:gridAfter w:val="2"/>
          <w:wAfter w:w="637" w:type="dxa"/>
          <w:trHeight w:val="298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98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41EB1" w:rsidRPr="00241EB1" w:rsidTr="00241EB1">
        <w:trPr>
          <w:gridAfter w:val="2"/>
          <w:wAfter w:w="637" w:type="dxa"/>
          <w:trHeight w:val="224"/>
        </w:trPr>
        <w:tc>
          <w:tcPr>
            <w:tcW w:w="3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Всего сумма, тыс. руб.  </w:t>
            </w:r>
          </w:p>
        </w:tc>
      </w:tr>
      <w:tr w:rsidR="00241EB1" w:rsidRPr="00241EB1" w:rsidTr="00241EB1">
        <w:trPr>
          <w:gridAfter w:val="2"/>
          <w:wAfter w:w="637" w:type="dxa"/>
          <w:trHeight w:val="256"/>
        </w:trPr>
        <w:tc>
          <w:tcPr>
            <w:tcW w:w="3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  Другие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5659,47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5659,47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721,00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721,00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276,94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276,94</w:t>
            </w:r>
          </w:p>
        </w:tc>
      </w:tr>
      <w:tr w:rsidR="00241EB1" w:rsidRPr="00241EB1" w:rsidTr="00241EB1">
        <w:trPr>
          <w:gridAfter w:val="1"/>
          <w:wAfter w:w="43" w:type="dxa"/>
          <w:trHeight w:val="145"/>
        </w:trPr>
        <w:tc>
          <w:tcPr>
            <w:tcW w:w="5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6834,85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6834,85</w:t>
            </w:r>
          </w:p>
        </w:tc>
        <w:tc>
          <w:tcPr>
            <w:tcW w:w="594" w:type="dxa"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5809,84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5809,84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738,06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738,06</w:t>
            </w:r>
          </w:p>
        </w:tc>
      </w:tr>
      <w:tr w:rsidR="00241EB1" w:rsidRPr="00241EB1" w:rsidTr="00241EB1">
        <w:trPr>
          <w:gridAfter w:val="2"/>
          <w:wAfter w:w="637" w:type="dxa"/>
          <w:trHeight w:val="60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302,67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302,67</w:t>
            </w:r>
          </w:p>
        </w:tc>
      </w:tr>
      <w:tr w:rsidR="00241EB1" w:rsidRPr="00241EB1" w:rsidTr="00241EB1">
        <w:trPr>
          <w:gridAfter w:val="1"/>
          <w:wAfter w:w="43" w:type="dxa"/>
          <w:trHeight w:val="145"/>
        </w:trPr>
        <w:tc>
          <w:tcPr>
            <w:tcW w:w="520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7028,01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7028,01</w:t>
            </w:r>
          </w:p>
        </w:tc>
        <w:tc>
          <w:tcPr>
            <w:tcW w:w="594" w:type="dxa"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79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5982,88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5982,88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759,90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759,90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332,52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332,52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7252,74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7252,74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6161,08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6161,08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782,40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782,40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366,83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366,83</w:t>
            </w:r>
          </w:p>
        </w:tc>
      </w:tr>
      <w:tr w:rsidR="00241EB1" w:rsidRPr="00241EB1" w:rsidTr="00241EB1">
        <w:trPr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7487,75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7487,75</w:t>
            </w:r>
          </w:p>
        </w:tc>
        <w:tc>
          <w:tcPr>
            <w:tcW w:w="637" w:type="dxa"/>
            <w:gridSpan w:val="2"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6344,58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6344,58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805,56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805,56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177,44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B1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406,22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406,22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7733,80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7733,80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36337,15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36337,15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241EB1" w:rsidRPr="00241EB1" w:rsidTr="00241EB1">
        <w:trPr>
          <w:gridAfter w:val="2"/>
          <w:wAfter w:w="637" w:type="dxa"/>
          <w:trHeight w:val="36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41EB1">
              <w:rPr>
                <w:sz w:val="20"/>
              </w:rPr>
              <w:t xml:space="preserve">  </w:t>
            </w:r>
            <w:r w:rsidRPr="00241EB1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241EB1" w:rsidRPr="00241EB1" w:rsidTr="00241EB1">
        <w:trPr>
          <w:gridAfter w:val="2"/>
          <w:wAfter w:w="637" w:type="dxa"/>
          <w:trHeight w:val="224"/>
        </w:trPr>
        <w:tc>
          <w:tcPr>
            <w:tcW w:w="3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Всего сумма, тыс. руб.  </w:t>
            </w:r>
          </w:p>
        </w:tc>
      </w:tr>
      <w:tr w:rsidR="00241EB1" w:rsidRPr="00241EB1" w:rsidTr="00241EB1">
        <w:trPr>
          <w:gridAfter w:val="2"/>
          <w:wAfter w:w="637" w:type="dxa"/>
          <w:trHeight w:val="256"/>
        </w:trPr>
        <w:tc>
          <w:tcPr>
            <w:tcW w:w="3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  Другие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Текущий ремонт на </w:t>
            </w:r>
            <w:proofErr w:type="spellStart"/>
            <w:r w:rsidRPr="00241EB1">
              <w:rPr>
                <w:sz w:val="20"/>
              </w:rPr>
              <w:t>водонасосных</w:t>
            </w:r>
            <w:proofErr w:type="spellEnd"/>
            <w:r w:rsidRPr="00241EB1">
              <w:rPr>
                <w:sz w:val="20"/>
              </w:rPr>
              <w:t xml:space="preserve"> станциях, ремонт гидрантов и водозаборных колонок на сетях водоснабжения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887,27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887,27</w:t>
            </w:r>
          </w:p>
        </w:tc>
      </w:tr>
      <w:tr w:rsidR="00241EB1" w:rsidRPr="00241EB1" w:rsidTr="00241EB1">
        <w:trPr>
          <w:gridAfter w:val="1"/>
          <w:wAfter w:w="43" w:type="dxa"/>
          <w:trHeight w:val="145"/>
        </w:trPr>
        <w:tc>
          <w:tcPr>
            <w:tcW w:w="5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887,27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887,27</w:t>
            </w:r>
          </w:p>
        </w:tc>
        <w:tc>
          <w:tcPr>
            <w:tcW w:w="594" w:type="dxa"/>
            <w:vAlign w:val="center"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gridAfter w:val="2"/>
          <w:wAfter w:w="637" w:type="dxa"/>
          <w:trHeight w:val="317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Текущий ремонт на </w:t>
            </w:r>
            <w:proofErr w:type="spellStart"/>
            <w:r w:rsidRPr="00241EB1">
              <w:rPr>
                <w:sz w:val="20"/>
              </w:rPr>
              <w:t>водонасосных</w:t>
            </w:r>
            <w:proofErr w:type="spellEnd"/>
            <w:r w:rsidRPr="00241EB1">
              <w:rPr>
                <w:sz w:val="20"/>
              </w:rPr>
              <w:t xml:space="preserve"> станциях, ремонт гидрантов и водозаборных колонок на сетях водоснабжения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908,26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908,26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520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908,26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908,26</w:t>
            </w:r>
          </w:p>
        </w:tc>
      </w:tr>
      <w:tr w:rsidR="00241EB1" w:rsidRPr="00241EB1" w:rsidTr="00241EB1">
        <w:trPr>
          <w:gridAfter w:val="2"/>
          <w:wAfter w:w="637" w:type="dxa"/>
          <w:trHeight w:val="179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Текущий ремонт на </w:t>
            </w:r>
            <w:proofErr w:type="spellStart"/>
            <w:r w:rsidRPr="00241EB1">
              <w:rPr>
                <w:sz w:val="20"/>
              </w:rPr>
              <w:t>водонасосных</w:t>
            </w:r>
            <w:proofErr w:type="spellEnd"/>
            <w:r w:rsidRPr="00241EB1">
              <w:rPr>
                <w:sz w:val="20"/>
              </w:rPr>
              <w:t xml:space="preserve"> станциях, ремонт гидрантов и водозаборных колонок на сетях водоснабжения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935,14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935,14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935,14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935,14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Текущий ремонт на </w:t>
            </w:r>
            <w:proofErr w:type="spellStart"/>
            <w:r w:rsidRPr="00241EB1">
              <w:rPr>
                <w:sz w:val="20"/>
              </w:rPr>
              <w:t>водонасосных</w:t>
            </w:r>
            <w:proofErr w:type="spellEnd"/>
            <w:r w:rsidRPr="00241EB1">
              <w:rPr>
                <w:sz w:val="20"/>
              </w:rPr>
              <w:t xml:space="preserve"> станциях, ремонт гидрантов и водозаборных колонок на сетях водоснабжения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962,82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962,82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962,82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962,82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Текущий ремонт на </w:t>
            </w:r>
            <w:proofErr w:type="spellStart"/>
            <w:r w:rsidRPr="00241EB1">
              <w:rPr>
                <w:sz w:val="20"/>
              </w:rPr>
              <w:t>водонасосных</w:t>
            </w:r>
            <w:proofErr w:type="spellEnd"/>
            <w:r w:rsidRPr="00241EB1">
              <w:rPr>
                <w:sz w:val="20"/>
              </w:rPr>
              <w:t xml:space="preserve"> станциях, ремонт гидрантов и водозаборных колонок на сетях водоснабжения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991,32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991,32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991,32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991,32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4684,81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4684,81</w:t>
            </w:r>
          </w:p>
        </w:tc>
      </w:tr>
      <w:tr w:rsidR="00241EB1" w:rsidRPr="00241EB1" w:rsidTr="00241EB1">
        <w:trPr>
          <w:gridAfter w:val="2"/>
          <w:wAfter w:w="637" w:type="dxa"/>
          <w:trHeight w:val="36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41EB1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241EB1" w:rsidRPr="00241EB1" w:rsidTr="00241EB1">
        <w:trPr>
          <w:gridAfter w:val="2"/>
          <w:wAfter w:w="637" w:type="dxa"/>
          <w:trHeight w:val="224"/>
        </w:trPr>
        <w:tc>
          <w:tcPr>
            <w:tcW w:w="3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Всего сумма, тыс. руб.  </w:t>
            </w:r>
          </w:p>
        </w:tc>
      </w:tr>
      <w:tr w:rsidR="00241EB1" w:rsidRPr="00241EB1" w:rsidTr="00241EB1">
        <w:trPr>
          <w:gridAfter w:val="2"/>
          <w:wAfter w:w="637" w:type="dxa"/>
          <w:trHeight w:val="256"/>
        </w:trPr>
        <w:tc>
          <w:tcPr>
            <w:tcW w:w="3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  Другие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5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520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79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36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41EB1">
              <w:rPr>
                <w:sz w:val="20"/>
              </w:rPr>
              <w:t xml:space="preserve">    </w:t>
            </w:r>
            <w:r w:rsidRPr="00241EB1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241EB1">
              <w:rPr>
                <w:i/>
                <w:sz w:val="20"/>
              </w:rPr>
              <w:t>энергетической</w:t>
            </w:r>
            <w:proofErr w:type="gramEnd"/>
            <w:r w:rsidRPr="00241EB1">
              <w:rPr>
                <w:i/>
                <w:sz w:val="20"/>
              </w:rPr>
              <w:t xml:space="preserve"> 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241EB1">
              <w:rPr>
                <w:sz w:val="20"/>
              </w:rPr>
              <w:t xml:space="preserve">   </w:t>
            </w:r>
          </w:p>
        </w:tc>
      </w:tr>
      <w:tr w:rsidR="00241EB1" w:rsidRPr="00241EB1" w:rsidTr="00241EB1">
        <w:trPr>
          <w:gridAfter w:val="2"/>
          <w:wAfter w:w="637" w:type="dxa"/>
          <w:trHeight w:val="224"/>
        </w:trPr>
        <w:tc>
          <w:tcPr>
            <w:tcW w:w="3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Всего сумма, тыс. руб.  </w:t>
            </w:r>
          </w:p>
        </w:tc>
      </w:tr>
      <w:tr w:rsidR="00241EB1" w:rsidRPr="00241EB1" w:rsidTr="00241EB1">
        <w:trPr>
          <w:gridAfter w:val="2"/>
          <w:wAfter w:w="637" w:type="dxa"/>
          <w:trHeight w:val="275"/>
        </w:trPr>
        <w:tc>
          <w:tcPr>
            <w:tcW w:w="3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  Другие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5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520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79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241EB1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241EB1" w:rsidRPr="00241EB1" w:rsidTr="00241EB1">
        <w:trPr>
          <w:gridAfter w:val="2"/>
          <w:wAfter w:w="637" w:type="dxa"/>
          <w:trHeight w:val="224"/>
        </w:trPr>
        <w:tc>
          <w:tcPr>
            <w:tcW w:w="3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Всего сумма, тыс. руб.  </w:t>
            </w:r>
          </w:p>
        </w:tc>
      </w:tr>
      <w:tr w:rsidR="00241EB1" w:rsidRPr="00241EB1" w:rsidTr="00241EB1">
        <w:trPr>
          <w:gridAfter w:val="2"/>
          <w:wAfter w:w="637" w:type="dxa"/>
          <w:trHeight w:val="256"/>
        </w:trPr>
        <w:tc>
          <w:tcPr>
            <w:tcW w:w="3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78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  Другие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источники </w:t>
            </w:r>
          </w:p>
        </w:tc>
        <w:tc>
          <w:tcPr>
            <w:tcW w:w="16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5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520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179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2"/>
        </w:trPr>
        <w:tc>
          <w:tcPr>
            <w:tcW w:w="5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145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     </w:t>
            </w:r>
            <w:r w:rsidRPr="00241EB1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241EB1" w:rsidRPr="00241EB1" w:rsidTr="00241EB1">
        <w:trPr>
          <w:gridAfter w:val="2"/>
          <w:wAfter w:w="637" w:type="dxa"/>
          <w:trHeight w:val="216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241EB1">
              <w:rPr>
                <w:sz w:val="20"/>
              </w:rPr>
              <w:t>Ед</w:t>
            </w:r>
            <w:proofErr w:type="gramStart"/>
            <w:r w:rsidRPr="00241EB1">
              <w:rPr>
                <w:sz w:val="20"/>
              </w:rPr>
              <w:t>.и</w:t>
            </w:r>
            <w:proofErr w:type="gramEnd"/>
            <w:r w:rsidRPr="00241EB1">
              <w:rPr>
                <w:sz w:val="20"/>
              </w:rPr>
              <w:t>зм</w:t>
            </w:r>
            <w:proofErr w:type="spellEnd"/>
            <w:r w:rsidRPr="00241EB1">
              <w:rPr>
                <w:sz w:val="20"/>
              </w:rPr>
              <w:t>.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B1">
              <w:rPr>
                <w:sz w:val="18"/>
                <w:szCs w:val="18"/>
              </w:rPr>
              <w:t xml:space="preserve">На период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41EB1">
              <w:rPr>
                <w:sz w:val="18"/>
                <w:szCs w:val="18"/>
              </w:rPr>
              <w:t>с 01.01.2019 по 31.12.2019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41EB1">
              <w:rPr>
                <w:sz w:val="18"/>
                <w:szCs w:val="18"/>
              </w:rPr>
              <w:t xml:space="preserve">На период </w:t>
            </w:r>
            <w:r w:rsidRPr="00241EB1">
              <w:rPr>
                <w:sz w:val="18"/>
                <w:szCs w:val="18"/>
              </w:rPr>
              <w:br/>
              <w:t>с 01.01.2020 по 31.12.2020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B1">
              <w:rPr>
                <w:sz w:val="18"/>
                <w:szCs w:val="18"/>
              </w:rPr>
              <w:t xml:space="preserve">На период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41EB1">
              <w:rPr>
                <w:sz w:val="18"/>
                <w:szCs w:val="18"/>
              </w:rPr>
              <w:t>с 01.01.2021 по 31.12.2021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41EB1">
              <w:rPr>
                <w:sz w:val="18"/>
                <w:szCs w:val="18"/>
              </w:rPr>
              <w:t>На период с 01.01.2022 по 31.12.2022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41EB1">
              <w:rPr>
                <w:sz w:val="18"/>
                <w:szCs w:val="18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Показатели качества воды</w:t>
            </w:r>
          </w:p>
        </w:tc>
      </w:tr>
      <w:tr w:rsidR="00241EB1" w:rsidRPr="00241EB1" w:rsidTr="00241EB1">
        <w:trPr>
          <w:gridAfter w:val="2"/>
          <w:wAfter w:w="637" w:type="dxa"/>
          <w:trHeight w:val="2123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%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8,3</w:t>
            </w:r>
          </w:p>
        </w:tc>
      </w:tr>
      <w:tr w:rsidR="00241EB1" w:rsidRPr="00241EB1" w:rsidTr="00241EB1">
        <w:trPr>
          <w:gridAfter w:val="2"/>
          <w:wAfter w:w="637" w:type="dxa"/>
          <w:trHeight w:val="1045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%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4,1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4,1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4,1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4,1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4,1</w:t>
            </w:r>
          </w:p>
        </w:tc>
      </w:tr>
      <w:tr w:rsidR="00241EB1" w:rsidRPr="00241EB1" w:rsidTr="00241EB1">
        <w:trPr>
          <w:gridAfter w:val="2"/>
          <w:wAfter w:w="637" w:type="dxa"/>
          <w:trHeight w:val="278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Показатели надежности и бесперебойности водоснабжения</w:t>
            </w:r>
          </w:p>
        </w:tc>
      </w:tr>
      <w:tr w:rsidR="00241EB1" w:rsidRPr="00241EB1" w:rsidTr="00241EB1">
        <w:trPr>
          <w:gridAfter w:val="2"/>
          <w:wAfter w:w="637" w:type="dxa"/>
          <w:trHeight w:val="850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ед./</w:t>
            </w:r>
            <w:proofErr w:type="gramStart"/>
            <w:r w:rsidRPr="00241EB1">
              <w:rPr>
                <w:sz w:val="20"/>
              </w:rPr>
              <w:t>км</w:t>
            </w:r>
            <w:proofErr w:type="gramEnd"/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Показатели энергетической эффективности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%</w:t>
            </w:r>
          </w:p>
        </w:tc>
        <w:tc>
          <w:tcPr>
            <w:tcW w:w="11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2"/>
          <w:wAfter w:w="637" w:type="dxa"/>
          <w:trHeight w:val="709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кВт*</w:t>
            </w:r>
            <w:proofErr w:type="gramStart"/>
            <w:r w:rsidRPr="00241EB1">
              <w:rPr>
                <w:sz w:val="20"/>
              </w:rPr>
              <w:t>ч</w:t>
            </w:r>
            <w:proofErr w:type="gramEnd"/>
            <w:r w:rsidRPr="00241EB1">
              <w:rPr>
                <w:sz w:val="20"/>
              </w:rPr>
              <w:t>/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куб. м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0,79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0,79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0,79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0,79</w:t>
            </w:r>
          </w:p>
        </w:tc>
        <w:tc>
          <w:tcPr>
            <w:tcW w:w="104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0,79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3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кВт*</w:t>
            </w:r>
            <w:proofErr w:type="gramStart"/>
            <w:r w:rsidRPr="00241EB1">
              <w:rPr>
                <w:sz w:val="20"/>
              </w:rPr>
              <w:t>ч</w:t>
            </w:r>
            <w:proofErr w:type="gramEnd"/>
            <w:r w:rsidRPr="00241EB1">
              <w:rPr>
                <w:sz w:val="20"/>
              </w:rPr>
              <w:t>/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куб. м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03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2"/>
          <w:wAfter w:w="637" w:type="dxa"/>
          <w:trHeight w:val="317"/>
        </w:trPr>
        <w:tc>
          <w:tcPr>
            <w:tcW w:w="9953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241EB1" w:rsidRPr="00241EB1" w:rsidTr="00241EB1">
        <w:trPr>
          <w:gridAfter w:val="2"/>
          <w:wAfter w:w="637" w:type="dxa"/>
          <w:trHeight w:val="216"/>
        </w:trPr>
        <w:tc>
          <w:tcPr>
            <w:tcW w:w="47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47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47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47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47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213"/>
        </w:trPr>
        <w:tc>
          <w:tcPr>
            <w:tcW w:w="47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19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2"/>
          <w:wAfter w:w="637" w:type="dxa"/>
          <w:trHeight w:val="36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41EB1">
              <w:rPr>
                <w:sz w:val="20"/>
              </w:rPr>
              <w:t xml:space="preserve">        </w:t>
            </w:r>
            <w:r w:rsidRPr="00241EB1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 xml:space="preserve">                         производственной программы</w:t>
            </w:r>
            <w:r w:rsidRPr="00241EB1">
              <w:rPr>
                <w:sz w:val="20"/>
              </w:rPr>
              <w:t xml:space="preserve">                         </w:t>
            </w:r>
          </w:p>
        </w:tc>
      </w:tr>
      <w:tr w:rsidR="00241EB1" w:rsidRPr="00241EB1" w:rsidTr="00241EB1">
        <w:trPr>
          <w:gridAfter w:val="2"/>
          <w:wAfter w:w="637" w:type="dxa"/>
          <w:trHeight w:val="481"/>
        </w:trPr>
        <w:tc>
          <w:tcPr>
            <w:tcW w:w="83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1EB1">
              <w:rPr>
                <w:sz w:val="20"/>
              </w:rPr>
              <w:t xml:space="preserve">Всего сумма, </w:t>
            </w:r>
          </w:p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тыс. руб.  </w:t>
            </w:r>
          </w:p>
        </w:tc>
      </w:tr>
      <w:tr w:rsidR="00241EB1" w:rsidRPr="00241EB1" w:rsidTr="00241EB1">
        <w:trPr>
          <w:gridAfter w:val="2"/>
          <w:wAfter w:w="637" w:type="dxa"/>
          <w:trHeight w:val="573"/>
        </w:trPr>
        <w:tc>
          <w:tcPr>
            <w:tcW w:w="83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7738,04</w:t>
            </w:r>
          </w:p>
        </w:tc>
      </w:tr>
      <w:tr w:rsidR="00241EB1" w:rsidRPr="00241EB1" w:rsidTr="00241EB1">
        <w:trPr>
          <w:gridAfter w:val="2"/>
          <w:wAfter w:w="637" w:type="dxa"/>
          <w:trHeight w:val="558"/>
        </w:trPr>
        <w:tc>
          <w:tcPr>
            <w:tcW w:w="83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7952,19</w:t>
            </w:r>
          </w:p>
        </w:tc>
      </w:tr>
      <w:tr w:rsidR="00241EB1" w:rsidRPr="00241EB1" w:rsidTr="00241EB1">
        <w:trPr>
          <w:gridAfter w:val="2"/>
          <w:wAfter w:w="637" w:type="dxa"/>
          <w:trHeight w:val="558"/>
        </w:trPr>
        <w:tc>
          <w:tcPr>
            <w:tcW w:w="83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8203,81</w:t>
            </w:r>
          </w:p>
        </w:tc>
      </w:tr>
      <w:tr w:rsidR="00241EB1" w:rsidRPr="00241EB1" w:rsidTr="00241EB1">
        <w:trPr>
          <w:gridAfter w:val="2"/>
          <w:wAfter w:w="637" w:type="dxa"/>
          <w:trHeight w:val="573"/>
        </w:trPr>
        <w:tc>
          <w:tcPr>
            <w:tcW w:w="83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8466,49</w:t>
            </w:r>
          </w:p>
        </w:tc>
      </w:tr>
      <w:tr w:rsidR="00241EB1" w:rsidRPr="00241EB1" w:rsidTr="00241EB1">
        <w:trPr>
          <w:gridAfter w:val="2"/>
          <w:wAfter w:w="637" w:type="dxa"/>
          <w:trHeight w:val="558"/>
        </w:trPr>
        <w:tc>
          <w:tcPr>
            <w:tcW w:w="83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8741,04</w:t>
            </w:r>
          </w:p>
        </w:tc>
      </w:tr>
      <w:tr w:rsidR="00241EB1" w:rsidRPr="00241EB1" w:rsidTr="00241EB1">
        <w:trPr>
          <w:gridAfter w:val="2"/>
          <w:wAfter w:w="637" w:type="dxa"/>
          <w:trHeight w:val="558"/>
        </w:trPr>
        <w:tc>
          <w:tcPr>
            <w:tcW w:w="83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41101,57</w:t>
            </w:r>
          </w:p>
        </w:tc>
      </w:tr>
      <w:tr w:rsidR="00241EB1" w:rsidRPr="00241EB1" w:rsidTr="00241EB1">
        <w:trPr>
          <w:gridAfter w:val="2"/>
          <w:wAfter w:w="637" w:type="dxa"/>
          <w:trHeight w:val="362"/>
        </w:trPr>
        <w:tc>
          <w:tcPr>
            <w:tcW w:w="99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 xml:space="preserve">        </w:t>
            </w:r>
            <w:r w:rsidRPr="00241EB1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241EB1">
              <w:rPr>
                <w:sz w:val="20"/>
              </w:rPr>
              <w:t xml:space="preserve">                         </w:t>
            </w:r>
          </w:p>
        </w:tc>
      </w:tr>
      <w:tr w:rsidR="00241EB1" w:rsidRPr="00241EB1" w:rsidTr="00241EB1">
        <w:trPr>
          <w:gridAfter w:val="2"/>
          <w:wAfter w:w="637" w:type="dxa"/>
          <w:trHeight w:val="374"/>
        </w:trPr>
        <w:tc>
          <w:tcPr>
            <w:tcW w:w="74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2017 год</w:t>
            </w:r>
          </w:p>
        </w:tc>
      </w:tr>
      <w:tr w:rsidR="00241EB1" w:rsidRPr="00241EB1" w:rsidTr="00241EB1">
        <w:trPr>
          <w:gridAfter w:val="2"/>
          <w:wAfter w:w="637" w:type="dxa"/>
          <w:trHeight w:val="317"/>
        </w:trPr>
        <w:tc>
          <w:tcPr>
            <w:tcW w:w="74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Объем подачи воды, тыс. куб. м</w:t>
            </w:r>
          </w:p>
        </w:tc>
        <w:tc>
          <w:tcPr>
            <w:tcW w:w="2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445,87</w:t>
            </w:r>
          </w:p>
        </w:tc>
      </w:tr>
      <w:tr w:rsidR="00241EB1" w:rsidRPr="00241EB1" w:rsidTr="00241EB1">
        <w:trPr>
          <w:gridAfter w:val="2"/>
          <w:wAfter w:w="637" w:type="dxa"/>
          <w:trHeight w:val="633"/>
        </w:trPr>
        <w:tc>
          <w:tcPr>
            <w:tcW w:w="74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7707,57</w:t>
            </w:r>
          </w:p>
        </w:tc>
      </w:tr>
      <w:tr w:rsidR="00241EB1" w:rsidRPr="00241EB1" w:rsidTr="00241EB1">
        <w:trPr>
          <w:gridAfter w:val="2"/>
          <w:wAfter w:w="637" w:type="dxa"/>
          <w:trHeight w:val="965"/>
        </w:trPr>
        <w:tc>
          <w:tcPr>
            <w:tcW w:w="74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2065,78</w:t>
            </w:r>
          </w:p>
        </w:tc>
      </w:tr>
      <w:tr w:rsidR="00241EB1" w:rsidRPr="00241EB1" w:rsidTr="00241EB1">
        <w:trPr>
          <w:gridAfter w:val="2"/>
          <w:wAfter w:w="637" w:type="dxa"/>
          <w:trHeight w:val="633"/>
        </w:trPr>
        <w:tc>
          <w:tcPr>
            <w:tcW w:w="74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9773,35</w:t>
            </w:r>
          </w:p>
        </w:tc>
      </w:tr>
    </w:tbl>
    <w:p w:rsidR="00241EB1" w:rsidRDefault="00241EB1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241EB1" w:rsidRDefault="00241EB1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F7AA1" w:rsidRDefault="007F7AA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F7AA1" w:rsidRDefault="007F7AA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F7AA1" w:rsidRDefault="007F7AA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A55D0" w:rsidRDefault="007A55D0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04320D" w:rsidRDefault="0004320D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241EB1" w:rsidRDefault="00241EB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80F88" w:rsidTr="000C0943">
        <w:trPr>
          <w:gridAfter w:val="1"/>
          <w:wAfter w:w="11" w:type="dxa"/>
        </w:trPr>
        <w:tc>
          <w:tcPr>
            <w:tcW w:w="528" w:type="dxa"/>
          </w:tcPr>
          <w:p w:rsidR="00480F88" w:rsidRDefault="00480F88" w:rsidP="000C0943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80F88" w:rsidRDefault="00480F88" w:rsidP="000C0943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80F88" w:rsidRDefault="00480F88" w:rsidP="007C259E">
            <w:pPr>
              <w:spacing w:line="276" w:lineRule="auto"/>
              <w:ind w:left="3552"/>
              <w:jc w:val="center"/>
            </w:pPr>
            <w:r>
              <w:t>ПРИЛОЖЕНИЕ 2</w:t>
            </w:r>
          </w:p>
          <w:p w:rsidR="00480F88" w:rsidRDefault="00480F88" w:rsidP="000C0943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80F88" w:rsidRPr="00CB1B90" w:rsidRDefault="007C259E" w:rsidP="000C0943">
            <w:pPr>
              <w:ind w:left="3552"/>
              <w:jc w:val="center"/>
              <w:rPr>
                <w:lang w:val="en-US"/>
              </w:rPr>
            </w:pPr>
            <w:r w:rsidRPr="007C259E">
              <w:t>от 13 декабря 2018 г.</w:t>
            </w:r>
            <w:r w:rsidRPr="00D74902">
              <w:t xml:space="preserve"> №</w:t>
            </w:r>
            <w:r w:rsidR="00050604">
              <w:t xml:space="preserve"> 53/83</w:t>
            </w:r>
            <w:bookmarkStart w:id="0" w:name="_GoBack"/>
            <w:bookmarkEnd w:id="0"/>
          </w:p>
        </w:tc>
      </w:tr>
      <w:tr w:rsidR="00480F88" w:rsidRPr="006161EA" w:rsidTr="000C0943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480F88" w:rsidRDefault="00480F88" w:rsidP="000C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088B" w:rsidRPr="0073088B" w:rsidRDefault="0073088B" w:rsidP="00730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088B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73088B" w:rsidRPr="0073088B" w:rsidRDefault="0073088B" w:rsidP="00730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088B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024014" w:rsidRPr="00024014" w:rsidRDefault="00024014" w:rsidP="00043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0F88" w:rsidRDefault="00480F88" w:rsidP="00480F8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</w:t>
      </w:r>
      <w:r w:rsidR="0073088B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18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28"/>
        <w:gridCol w:w="270"/>
        <w:gridCol w:w="896"/>
        <w:gridCol w:w="448"/>
        <w:gridCol w:w="149"/>
        <w:gridCol w:w="87"/>
        <w:gridCol w:w="958"/>
        <w:gridCol w:w="150"/>
        <w:gridCol w:w="866"/>
        <w:gridCol w:w="29"/>
        <w:gridCol w:w="448"/>
        <w:gridCol w:w="597"/>
        <w:gridCol w:w="447"/>
        <w:gridCol w:w="300"/>
        <w:gridCol w:w="157"/>
        <w:gridCol w:w="142"/>
        <w:gridCol w:w="1045"/>
        <w:gridCol w:w="1977"/>
      </w:tblGrid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241EB1" w:rsidRPr="00241EB1" w:rsidTr="00241EB1">
        <w:trPr>
          <w:gridAfter w:val="1"/>
          <w:wAfter w:w="1977" w:type="dxa"/>
          <w:trHeight w:val="58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7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t>МУНИЦИПАЛЬНОЕ УНИТАРНОЕ ПРЕДПРИЯТИЕ ГОРОДСКОГО ОКРУГА ГОРОД ВЫКСА «СТОКИ» (ИНН 5247015217)</w:t>
            </w:r>
          </w:p>
        </w:tc>
      </w:tr>
      <w:tr w:rsidR="00241EB1" w:rsidRPr="00241EB1" w:rsidTr="00241EB1">
        <w:trPr>
          <w:gridAfter w:val="1"/>
          <w:wAfter w:w="1977" w:type="dxa"/>
          <w:trHeight w:val="527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7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607033, Нижегородская область, городской округ город Выкса, </w:t>
            </w:r>
            <w:r>
              <w:rPr>
                <w:sz w:val="20"/>
              </w:rPr>
              <w:br/>
            </w:r>
            <w:proofErr w:type="spellStart"/>
            <w:r w:rsidRPr="00241EB1">
              <w:rPr>
                <w:sz w:val="20"/>
              </w:rPr>
              <w:t>р.п</w:t>
            </w:r>
            <w:proofErr w:type="spellEnd"/>
            <w:r w:rsidRPr="00241EB1">
              <w:rPr>
                <w:sz w:val="20"/>
              </w:rPr>
              <w:t xml:space="preserve">. </w:t>
            </w:r>
            <w:proofErr w:type="spellStart"/>
            <w:r w:rsidRPr="00241EB1">
              <w:rPr>
                <w:sz w:val="20"/>
              </w:rPr>
              <w:t>Досчатое</w:t>
            </w:r>
            <w:proofErr w:type="spellEnd"/>
            <w:r w:rsidRPr="00241EB1">
              <w:rPr>
                <w:sz w:val="20"/>
              </w:rPr>
              <w:t xml:space="preserve">, территория </w:t>
            </w:r>
            <w:proofErr w:type="spellStart"/>
            <w:r w:rsidRPr="00241EB1">
              <w:rPr>
                <w:sz w:val="20"/>
              </w:rPr>
              <w:t>Проммикрорайон</w:t>
            </w:r>
            <w:proofErr w:type="spellEnd"/>
            <w:r w:rsidRPr="00241EB1">
              <w:rPr>
                <w:sz w:val="20"/>
              </w:rPr>
              <w:t xml:space="preserve"> №8, здание 1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7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7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241EB1">
              <w:rPr>
                <w:sz w:val="20"/>
              </w:rPr>
              <w:t>Нижний Новгород, Кремль, корпус 1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2. Объем принимаемых сточных вод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услуги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Принято сточных вод всего, </w:t>
            </w:r>
            <w:r w:rsidRPr="00241EB1">
              <w:rPr>
                <w:sz w:val="20"/>
              </w:rPr>
              <w:br/>
              <w:t>тыс. м</w:t>
            </w:r>
            <w:r w:rsidRPr="00241EB1">
              <w:rPr>
                <w:sz w:val="20"/>
                <w:vertAlign w:val="superscript"/>
              </w:rPr>
              <w:t>3</w:t>
            </w:r>
            <w:r w:rsidRPr="00241EB1">
              <w:rPr>
                <w:sz w:val="20"/>
              </w:rPr>
              <w:t>, в том числе: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</w:tr>
      <w:tr w:rsidR="00241EB1" w:rsidRPr="00241EB1" w:rsidTr="00241EB1">
        <w:trPr>
          <w:gridAfter w:val="1"/>
          <w:wAfter w:w="1975" w:type="dxa"/>
          <w:trHeight w:val="131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i/>
                <w:iCs/>
                <w:sz w:val="20"/>
                <w:lang w:eastAsia="en-US"/>
              </w:rPr>
            </w:pPr>
            <w:r w:rsidRPr="00241EB1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2879,00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2879,00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2879,00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2879,00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2879,00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i/>
                <w:iCs/>
                <w:sz w:val="20"/>
                <w:lang w:eastAsia="en-US"/>
              </w:rPr>
            </w:pPr>
            <w:r w:rsidRPr="00241EB1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206,00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206,00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206,00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206,00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B1" w:rsidRPr="00241EB1" w:rsidRDefault="00241EB1" w:rsidP="00241EB1">
            <w:pPr>
              <w:jc w:val="center"/>
              <w:rPr>
                <w:color w:val="000000"/>
                <w:sz w:val="20"/>
                <w:lang w:eastAsia="en-US"/>
              </w:rPr>
            </w:pPr>
            <w:r w:rsidRPr="00241EB1">
              <w:rPr>
                <w:color w:val="000000"/>
                <w:sz w:val="20"/>
              </w:rPr>
              <w:t>206,00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i/>
                <w:iCs/>
                <w:sz w:val="20"/>
                <w:lang w:eastAsia="en-US"/>
              </w:rPr>
            </w:pPr>
            <w:r w:rsidRPr="00241EB1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2918,20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2918,20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2918,20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2918,20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2918,20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i/>
                <w:iCs/>
                <w:sz w:val="20"/>
                <w:lang w:eastAsia="en-US"/>
              </w:rPr>
            </w:pPr>
            <w:r w:rsidRPr="00241EB1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5" w:type="dxa"/>
          <w:trHeight w:val="237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Передано сточных вод на сторону, тыс. м</w:t>
            </w:r>
            <w:r w:rsidRPr="00241EB1">
              <w:rPr>
                <w:sz w:val="20"/>
                <w:vertAlign w:val="superscript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5" w:type="dxa"/>
          <w:trHeight w:val="237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vertAlign w:val="superscript"/>
                <w:lang w:eastAsia="en-US"/>
              </w:rPr>
            </w:pPr>
            <w:r w:rsidRPr="00241EB1">
              <w:rPr>
                <w:sz w:val="20"/>
              </w:rPr>
              <w:t>Пропущено через очистные сооружения, тыс. м</w:t>
            </w:r>
            <w:r w:rsidRPr="00241EB1">
              <w:rPr>
                <w:sz w:val="20"/>
                <w:vertAlign w:val="superscript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6003,20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мероприятий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 xml:space="preserve">Всего сумма, 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тыс. руб.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Другие источники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1"/>
          <w:wAfter w:w="1978" w:type="dxa"/>
          <w:trHeight w:val="569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68386,25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68386,25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Административные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с 01.01.2019 по </w:t>
            </w:r>
            <w:r w:rsidRPr="00241EB1">
              <w:rPr>
                <w:sz w:val="20"/>
              </w:rPr>
              <w:lastRenderedPageBreak/>
              <w:t>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20352,65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20352,65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8805,89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8805,89</w:t>
            </w:r>
          </w:p>
        </w:tc>
      </w:tr>
      <w:tr w:rsidR="00241EB1" w:rsidRPr="00241EB1" w:rsidTr="00241EB1">
        <w:trPr>
          <w:gridAfter w:val="1"/>
          <w:wAfter w:w="1978" w:type="dxa"/>
          <w:trHeight w:val="739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4867,08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4867,08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за период с 01.01.2019 по 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102411,87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102411,87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70159,76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70159,76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Административные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20834,19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20834,19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9023,89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9023,89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5558,08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5558,08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за период 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105575,92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105575,92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72228,29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72228,29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Административные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21450,88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21450,88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9023,89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9023,89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6958,08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6958,08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за период 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109661,14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109661,14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на период с 01.01.2022 по 31.12.2022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74364,28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74364,28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Административные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22085,83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22085,83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9423,89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9423,89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7553,08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7553,08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за период 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113427,08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113427,08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Производственные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76562,49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76562,49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Административные расходы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22739,57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22739,57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13477,89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13477,89</w:t>
            </w:r>
          </w:p>
        </w:tc>
      </w:tr>
      <w:tr w:rsidR="00241EB1" w:rsidRPr="00241EB1" w:rsidTr="00241EB1">
        <w:trPr>
          <w:gridAfter w:val="1"/>
          <w:wAfter w:w="1978" w:type="dxa"/>
          <w:trHeight w:val="638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8406,08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8406,08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за период 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121186,03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121186,03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552262,04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spacing w:after="20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552262,04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мероприятий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Всего сумма,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тыс. руб.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Другие источники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Текущий ремонт на очистных сооружениях, КНС и сетях водоотведения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01.01.2019 по 31.12.2019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3422,30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3422,30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Текущий ремонт на очистных сооружениях, КНС и сетях водоотведения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01.01.2020 по 31.12.2020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3503,27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3503,27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Текущий ремонт на очистных сооружениях, КНС и сетях водоотведения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01.01.2021 по 31.12.2021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3606,97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3606,97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Текущий ремонт на очистных сооружениях, КНС и сетях водоотведения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01.01.2022 по 31.12.2022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3713,74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3713,74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Текущий ремонт на очистных сооружениях, КНС и сетях водоотведения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 01.01.2023 по 31.12.2023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3823,66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3823,66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18069,94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18069,94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мероприятий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Всего сумма,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тыс. руб.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Другие источники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мероприятий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Всего сумма,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 тыс. руб.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Другие источники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241EB1" w:rsidRPr="00241EB1" w:rsidTr="00241EB1">
        <w:trPr>
          <w:gridAfter w:val="1"/>
          <w:wAfter w:w="1978" w:type="dxa"/>
          <w:trHeight w:val="403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мероприятий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График реализации мероприятий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 xml:space="preserve">Всего сумма, 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тыс. руб.</w:t>
            </w:r>
          </w:p>
        </w:tc>
      </w:tr>
      <w:tr w:rsidR="00241EB1" w:rsidRPr="00241EB1" w:rsidTr="00241EB1">
        <w:trPr>
          <w:gridAfter w:val="1"/>
          <w:wAfter w:w="1978" w:type="dxa"/>
          <w:trHeight w:val="144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Себестоимость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Другие источники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</w:tr>
      <w:tr w:rsidR="00241EB1" w:rsidRPr="00241EB1" w:rsidTr="00241EB1">
        <w:trPr>
          <w:trHeight w:val="137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</w:tr>
      <w:tr w:rsidR="00241EB1" w:rsidRPr="00241EB1" w:rsidTr="00241EB1">
        <w:trPr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</w:tr>
      <w:tr w:rsidR="00241EB1" w:rsidRPr="00241EB1" w:rsidTr="00241EB1">
        <w:trPr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trHeight w:val="14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trHeight w:val="14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 отсутствуют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trHeight w:val="144"/>
        </w:trPr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977" w:type="dxa"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</w:p>
        </w:tc>
      </w:tr>
      <w:tr w:rsidR="00241EB1" w:rsidRPr="00241EB1" w:rsidTr="00241EB1">
        <w:trPr>
          <w:gridAfter w:val="1"/>
          <w:wAfter w:w="1977" w:type="dxa"/>
          <w:trHeight w:val="445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Наименование показателя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Ед. изм.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</w:t>
            </w:r>
            <w:r>
              <w:rPr>
                <w:sz w:val="20"/>
              </w:rPr>
              <w:t xml:space="preserve"> </w:t>
            </w:r>
            <w:r w:rsidRPr="00241EB1">
              <w:rPr>
                <w:sz w:val="20"/>
              </w:rPr>
              <w:t>по 31.12.2020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Показатели очистки сточных вод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%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 xml:space="preserve">Доля поверхностных сточных вод, не </w:t>
            </w:r>
            <w:r w:rsidRPr="00241EB1">
              <w:rPr>
                <w:sz w:val="20"/>
              </w:rP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%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%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45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45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45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%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241EB1" w:rsidRPr="00241EB1" w:rsidTr="00241EB1">
        <w:trPr>
          <w:gridAfter w:val="1"/>
          <w:wAfter w:w="1975" w:type="dxa"/>
          <w:trHeight w:val="144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1EB1">
              <w:rPr>
                <w:sz w:val="20"/>
              </w:rPr>
              <w:t>ед./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км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Показатели энергетической эффективности</w:t>
            </w:r>
          </w:p>
        </w:tc>
      </w:tr>
      <w:tr w:rsidR="00241EB1" w:rsidRPr="00241EB1" w:rsidTr="00241EB1">
        <w:trPr>
          <w:gridAfter w:val="1"/>
          <w:wAfter w:w="1975" w:type="dxa"/>
          <w:trHeight w:val="1387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241EB1">
              <w:rPr>
                <w:sz w:val="20"/>
              </w:rPr>
              <w:t>кВт</w:t>
            </w:r>
            <w:proofErr w:type="gramStart"/>
            <w:r w:rsidRPr="00241EB1">
              <w:rPr>
                <w:sz w:val="20"/>
              </w:rPr>
              <w:t>.ч</w:t>
            </w:r>
            <w:proofErr w:type="spellEnd"/>
            <w:proofErr w:type="gramEnd"/>
            <w:r w:rsidRPr="00241EB1">
              <w:rPr>
                <w:sz w:val="20"/>
              </w:rPr>
              <w:t>/</w:t>
            </w:r>
          </w:p>
          <w:p w:rsidR="00241EB1" w:rsidRPr="00241EB1" w:rsidRDefault="00241EB1" w:rsidP="00241E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куб. 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0,69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0,69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0,69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0,69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0,69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383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-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241EB1" w:rsidRPr="00241EB1" w:rsidTr="00241EB1">
        <w:trPr>
          <w:gridAfter w:val="1"/>
          <w:wAfter w:w="1977" w:type="dxa"/>
          <w:trHeight w:val="540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Всего сумма, тыс. руб.</w:t>
            </w:r>
          </w:p>
        </w:tc>
      </w:tr>
      <w:tr w:rsidR="00241EB1" w:rsidRPr="00241EB1" w:rsidTr="00241EB1">
        <w:trPr>
          <w:gridAfter w:val="1"/>
          <w:wAfter w:w="1977" w:type="dxa"/>
          <w:trHeight w:val="144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01.01.2019 по 31.12.2019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142305,40</w:t>
            </w:r>
          </w:p>
        </w:tc>
      </w:tr>
      <w:tr w:rsidR="00241EB1" w:rsidRPr="00241EB1" w:rsidTr="00241EB1">
        <w:trPr>
          <w:gridAfter w:val="1"/>
          <w:wAfter w:w="1977" w:type="dxa"/>
          <w:trHeight w:val="330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01.01.2020 по 31.12.2020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147259,19</w:t>
            </w:r>
          </w:p>
        </w:tc>
      </w:tr>
      <w:tr w:rsidR="00241EB1" w:rsidRPr="00241EB1" w:rsidTr="00241EB1">
        <w:trPr>
          <w:gridAfter w:val="1"/>
          <w:wAfter w:w="1977" w:type="dxa"/>
          <w:trHeight w:val="315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01.01.2021 по 31.12.2021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151738,11</w:t>
            </w:r>
          </w:p>
        </w:tc>
      </w:tr>
      <w:tr w:rsidR="00241EB1" w:rsidRPr="00241EB1" w:rsidTr="00241EB1">
        <w:trPr>
          <w:gridAfter w:val="1"/>
          <w:wAfter w:w="1977" w:type="dxa"/>
          <w:trHeight w:val="330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01.01.2022 по 31.12.2022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156444,58</w:t>
            </w:r>
          </w:p>
        </w:tc>
      </w:tr>
      <w:tr w:rsidR="00241EB1" w:rsidRPr="00241EB1" w:rsidTr="00241EB1">
        <w:trPr>
          <w:gridAfter w:val="1"/>
          <w:wAfter w:w="1977" w:type="dxa"/>
          <w:trHeight w:val="330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на период с 01.01.2023 по 31.12.2023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161431,78</w:t>
            </w:r>
          </w:p>
        </w:tc>
      </w:tr>
      <w:tr w:rsidR="00241EB1" w:rsidRPr="00241EB1" w:rsidTr="00241EB1">
        <w:trPr>
          <w:gridAfter w:val="1"/>
          <w:wAfter w:w="1977" w:type="dxa"/>
          <w:trHeight w:val="645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bCs/>
                <w:sz w:val="20"/>
              </w:rPr>
              <w:lastRenderedPageBreak/>
              <w:t>Итого</w:t>
            </w:r>
            <w:r w:rsidRPr="00241EB1">
              <w:rPr>
                <w:sz w:val="20"/>
              </w:rPr>
              <w:t xml:space="preserve"> объем финансовых потребностей за весь срок реализации программы</w:t>
            </w:r>
            <w:r w:rsidRPr="00241EB1">
              <w:rPr>
                <w:bCs/>
                <w:sz w:val="20"/>
              </w:rPr>
              <w:t>: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759179,06</w:t>
            </w:r>
          </w:p>
        </w:tc>
      </w:tr>
      <w:tr w:rsidR="00241EB1" w:rsidRPr="00241EB1" w:rsidTr="00241EB1">
        <w:trPr>
          <w:gridAfter w:val="1"/>
          <w:wAfter w:w="1977" w:type="dxa"/>
          <w:trHeight w:val="645"/>
        </w:trPr>
        <w:tc>
          <w:tcPr>
            <w:tcW w:w="9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41EB1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41EB1" w:rsidRPr="00241EB1" w:rsidTr="00241EB1">
        <w:trPr>
          <w:gridAfter w:val="1"/>
          <w:wAfter w:w="1977" w:type="dxa"/>
          <w:trHeight w:val="330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2017 год</w:t>
            </w:r>
          </w:p>
        </w:tc>
      </w:tr>
      <w:tr w:rsidR="00241EB1" w:rsidRPr="00241EB1" w:rsidTr="00241EB1">
        <w:trPr>
          <w:gridAfter w:val="1"/>
          <w:wAfter w:w="1977" w:type="dxa"/>
          <w:trHeight w:val="330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6204,34</w:t>
            </w:r>
          </w:p>
        </w:tc>
      </w:tr>
      <w:tr w:rsidR="00241EB1" w:rsidRPr="00241EB1" w:rsidTr="00241EB1">
        <w:trPr>
          <w:gridAfter w:val="1"/>
          <w:wAfter w:w="1977" w:type="dxa"/>
          <w:trHeight w:val="424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95934,38</w:t>
            </w:r>
          </w:p>
        </w:tc>
      </w:tr>
      <w:tr w:rsidR="00241EB1" w:rsidRPr="00241EB1" w:rsidTr="00241EB1">
        <w:trPr>
          <w:gridAfter w:val="1"/>
          <w:wAfter w:w="1977" w:type="dxa"/>
          <w:trHeight w:val="976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27260,00</w:t>
            </w:r>
          </w:p>
        </w:tc>
      </w:tr>
      <w:tr w:rsidR="00241EB1" w:rsidRPr="00241EB1" w:rsidTr="00241EB1">
        <w:trPr>
          <w:gridAfter w:val="1"/>
          <w:wAfter w:w="1977" w:type="dxa"/>
          <w:trHeight w:val="315"/>
        </w:trPr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1" w:rsidRPr="00241EB1" w:rsidRDefault="00241EB1" w:rsidP="00241EB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41EB1">
              <w:rPr>
                <w:sz w:val="20"/>
              </w:rPr>
              <w:t>123194,38</w:t>
            </w:r>
          </w:p>
        </w:tc>
      </w:tr>
    </w:tbl>
    <w:p w:rsidR="00241EB1" w:rsidRDefault="00241EB1" w:rsidP="00480F8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480F88" w:rsidRDefault="00480F88" w:rsidP="00480F88">
      <w:pPr>
        <w:tabs>
          <w:tab w:val="left" w:pos="1897"/>
        </w:tabs>
        <w:rPr>
          <w:bCs/>
          <w:sz w:val="20"/>
          <w:szCs w:val="24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sectPr w:rsidR="007B6D9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26" w:rsidRDefault="005E4F26">
      <w:r>
        <w:separator/>
      </w:r>
    </w:p>
  </w:endnote>
  <w:endnote w:type="continuationSeparator" w:id="0">
    <w:p w:rsidR="005E4F26" w:rsidRDefault="005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26" w:rsidRDefault="005E4F26">
      <w:r>
        <w:separator/>
      </w:r>
    </w:p>
  </w:footnote>
  <w:footnote w:type="continuationSeparator" w:id="0">
    <w:p w:rsidR="005E4F26" w:rsidRDefault="005E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0604">
      <w:rPr>
        <w:rStyle w:val="a9"/>
        <w:noProof/>
      </w:rPr>
      <w:t>16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6B389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F4" w:rsidRPr="00E52B15" w:rsidRDefault="006B389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3DF4" w:rsidRPr="002B6128" w:rsidRDefault="00983DF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3DF4" w:rsidRDefault="00983DF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3DF4" w:rsidRPr="001772E6" w:rsidRDefault="00983DF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3DF4" w:rsidRDefault="00983DF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3DF4" w:rsidRPr="00E52B15" w:rsidRDefault="006B389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3DF4" w:rsidRPr="002B6128" w:rsidRDefault="00983DF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3DF4" w:rsidRDefault="00983DF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3DF4" w:rsidRPr="001772E6" w:rsidRDefault="00983DF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3DF4" w:rsidRDefault="00983DF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014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20D"/>
    <w:rsid w:val="00044C84"/>
    <w:rsid w:val="000450F5"/>
    <w:rsid w:val="000456BC"/>
    <w:rsid w:val="0004612F"/>
    <w:rsid w:val="00050261"/>
    <w:rsid w:val="00050275"/>
    <w:rsid w:val="000504CE"/>
    <w:rsid w:val="00050604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027A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579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1EB1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6DE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88B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259E"/>
    <w:rsid w:val="007C3AFD"/>
    <w:rsid w:val="007C4D91"/>
    <w:rsid w:val="007C52B1"/>
    <w:rsid w:val="007C57D9"/>
    <w:rsid w:val="007C5BA1"/>
    <w:rsid w:val="007C736B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AA1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4D3E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74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5B12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0AE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241E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241E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16</Pages>
  <Words>3702</Words>
  <Characters>24328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7</cp:revision>
  <cp:lastPrinted>2018-12-07T12:19:00Z</cp:lastPrinted>
  <dcterms:created xsi:type="dcterms:W3CDTF">2018-12-01T10:04:00Z</dcterms:created>
  <dcterms:modified xsi:type="dcterms:W3CDTF">2018-12-17T15:54:00Z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