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C3EA3" w:rsidP="00E006BE">
            <w:pPr>
              <w:jc w:val="center"/>
            </w:pPr>
            <w:r>
              <w:t>29.03.2019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E21F96" w:rsidP="00E20A3C">
            <w:pPr>
              <w:tabs>
                <w:tab w:val="center" w:pos="2160"/>
              </w:tabs>
              <w:ind w:left="-108"/>
              <w:jc w:val="center"/>
            </w:pPr>
            <w:r>
              <w:t>13/20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A333D4" w:rsidRDefault="00A333D4" w:rsidP="00114A0B">
            <w:pPr>
              <w:jc w:val="center"/>
              <w:rPr>
                <w:bCs/>
                <w:szCs w:val="24"/>
              </w:rPr>
            </w:pPr>
            <w:r w:rsidRPr="00A333D4">
              <w:rPr>
                <w:bCs/>
                <w:szCs w:val="24"/>
              </w:rPr>
              <w:t>Об установлении ОБЩЕСТВУ С ОГРАНИЧЕННОЙ ОТВЕТСТВЕННОСТЬЮ «ВОДОКАНАЛ»  (ИНН 5247003099), г. Выкса Нижегородской области, тарифов в сфере холодного водоснабжения для потребителей городского округа город Выкса</w:t>
            </w:r>
          </w:p>
          <w:p w:rsidR="0085764D" w:rsidRPr="000C3EA3" w:rsidRDefault="00A333D4" w:rsidP="000C3EA3">
            <w:pPr>
              <w:jc w:val="center"/>
              <w:rPr>
                <w:bCs/>
                <w:szCs w:val="24"/>
              </w:rPr>
            </w:pPr>
            <w:r w:rsidRPr="00A333D4">
              <w:rPr>
                <w:bCs/>
                <w:szCs w:val="24"/>
              </w:rPr>
              <w:t xml:space="preserve"> Нижегородской области</w:t>
            </w:r>
            <w:r w:rsidR="000C3EA3">
              <w:rPr>
                <w:bCs/>
                <w:szCs w:val="24"/>
              </w:rPr>
              <w:t xml:space="preserve">, и о признании утратившим силу решения региональной службы по тарифам Нижегородской области </w:t>
            </w:r>
            <w:r w:rsidR="000C3EA3">
              <w:rPr>
                <w:bCs/>
                <w:szCs w:val="24"/>
              </w:rPr>
              <w:br/>
              <w:t>от 6 декабря 2018 г. № 50/54 «</w:t>
            </w:r>
            <w:r w:rsidR="000C3EA3" w:rsidRPr="00A333D4">
              <w:rPr>
                <w:bCs/>
                <w:szCs w:val="24"/>
              </w:rPr>
              <w:t>Об установлении ОБЩЕСТВУ С ОГРАНИЧЕННОЙ ОТВЕТСТВЕННОСТЬЮ «ВОДОКАНАЛ»  (ИНН 5247003099), г. Выкса Нижегородской области, тарифов в сфере холодного водоснабжения для потребителей городского округа город Выкса</w:t>
            </w:r>
            <w:r w:rsidR="000C3EA3">
              <w:rPr>
                <w:bCs/>
                <w:szCs w:val="24"/>
              </w:rPr>
              <w:t xml:space="preserve"> </w:t>
            </w:r>
            <w:r w:rsidR="000C3EA3" w:rsidRPr="00A333D4">
              <w:rPr>
                <w:bCs/>
                <w:szCs w:val="24"/>
              </w:rPr>
              <w:t>Нижегородской области</w:t>
            </w:r>
            <w:r w:rsidR="000C3EA3">
              <w:rPr>
                <w:bCs/>
                <w:szCs w:val="24"/>
              </w:rPr>
              <w:t>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0C3EA3" w:rsidRDefault="000C3EA3" w:rsidP="00521285">
      <w:pPr>
        <w:pStyle w:val="ac"/>
        <w:spacing w:line="276" w:lineRule="auto"/>
        <w:jc w:val="center"/>
        <w:rPr>
          <w:sz w:val="32"/>
        </w:rPr>
      </w:pPr>
    </w:p>
    <w:p w:rsidR="00E21F96" w:rsidRPr="00521285" w:rsidRDefault="00E21F96" w:rsidP="00521285">
      <w:pPr>
        <w:pStyle w:val="ac"/>
        <w:spacing w:line="276" w:lineRule="auto"/>
        <w:jc w:val="center"/>
        <w:rPr>
          <w:sz w:val="32"/>
        </w:rPr>
      </w:pPr>
    </w:p>
    <w:p w:rsidR="00F1607E" w:rsidRDefault="00A333D4" w:rsidP="00F1607E">
      <w:pPr>
        <w:tabs>
          <w:tab w:val="left" w:pos="142"/>
        </w:tabs>
        <w:spacing w:line="276" w:lineRule="auto"/>
        <w:ind w:firstLine="709"/>
        <w:jc w:val="both"/>
        <w:rPr>
          <w:szCs w:val="28"/>
        </w:rPr>
      </w:pPr>
      <w:r w:rsidRPr="00A333D4">
        <w:rPr>
          <w:szCs w:val="24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</w:t>
      </w:r>
      <w:proofErr w:type="gramStart"/>
      <w:r w:rsidRPr="00A333D4">
        <w:rPr>
          <w:szCs w:val="24"/>
        </w:rPr>
        <w:t>представленных  О</w:t>
      </w:r>
      <w:r w:rsidRPr="00A333D4">
        <w:rPr>
          <w:noProof/>
          <w:szCs w:val="24"/>
        </w:rPr>
        <w:t>БЩЕСТВОМ</w:t>
      </w:r>
      <w:proofErr w:type="gramEnd"/>
      <w:r w:rsidRPr="00A333D4">
        <w:rPr>
          <w:noProof/>
          <w:szCs w:val="24"/>
        </w:rPr>
        <w:t xml:space="preserve"> С ОГРАНИЧЕННОЙ ОТВЕТСТВЕННОСТЬЮ «ВОДОКАНАЛ»</w:t>
      </w:r>
      <w:r w:rsidR="00B0596B">
        <w:rPr>
          <w:bCs/>
          <w:szCs w:val="24"/>
        </w:rPr>
        <w:t xml:space="preserve"> </w:t>
      </w:r>
      <w:r w:rsidRPr="00A333D4">
        <w:rPr>
          <w:noProof/>
          <w:szCs w:val="24"/>
        </w:rPr>
        <w:t xml:space="preserve">(ИНН </w:t>
      </w:r>
      <w:r w:rsidRPr="00A333D4">
        <w:rPr>
          <w:bCs/>
          <w:noProof/>
          <w:szCs w:val="24"/>
        </w:rPr>
        <w:t>5247003099)</w:t>
      </w:r>
      <w:r w:rsidRPr="00A333D4">
        <w:rPr>
          <w:noProof/>
          <w:szCs w:val="24"/>
        </w:rPr>
        <w:t>, г. Выкса Нижегородской области</w:t>
      </w:r>
      <w:r w:rsidRPr="00A333D4">
        <w:rPr>
          <w:szCs w:val="24"/>
        </w:rPr>
        <w:t xml:space="preserve">, экспертного </w:t>
      </w:r>
      <w:r w:rsidRPr="00841E77">
        <w:rPr>
          <w:szCs w:val="24"/>
        </w:rPr>
        <w:t>заключения рег. № в-</w:t>
      </w:r>
      <w:r w:rsidR="00841E77" w:rsidRPr="00841E77">
        <w:rPr>
          <w:szCs w:val="24"/>
        </w:rPr>
        <w:t>59</w:t>
      </w:r>
      <w:r w:rsidRPr="00841E77">
        <w:rPr>
          <w:szCs w:val="24"/>
        </w:rPr>
        <w:t xml:space="preserve"> от </w:t>
      </w:r>
      <w:r w:rsidR="00841E77" w:rsidRPr="00841E77">
        <w:rPr>
          <w:szCs w:val="24"/>
        </w:rPr>
        <w:t xml:space="preserve">22 марта </w:t>
      </w:r>
      <w:r w:rsidRPr="00841E77">
        <w:rPr>
          <w:szCs w:val="24"/>
        </w:rPr>
        <w:t>201</w:t>
      </w:r>
      <w:r w:rsidR="000C3EA3" w:rsidRPr="00841E77">
        <w:rPr>
          <w:szCs w:val="24"/>
        </w:rPr>
        <w:t>9</w:t>
      </w:r>
      <w:r w:rsidRPr="00841E77">
        <w:rPr>
          <w:szCs w:val="24"/>
        </w:rPr>
        <w:t xml:space="preserve"> г.</w:t>
      </w:r>
      <w:r w:rsidR="00F1607E" w:rsidRPr="00841E77">
        <w:rPr>
          <w:szCs w:val="28"/>
        </w:rPr>
        <w:t>:</w:t>
      </w:r>
    </w:p>
    <w:p w:rsidR="000C3EA3" w:rsidRDefault="00A333D4" w:rsidP="000C3EA3">
      <w:pPr>
        <w:spacing w:line="276" w:lineRule="auto"/>
        <w:ind w:firstLine="709"/>
        <w:jc w:val="both"/>
        <w:rPr>
          <w:szCs w:val="28"/>
        </w:rPr>
      </w:pPr>
      <w:r w:rsidRPr="00A333D4">
        <w:rPr>
          <w:b/>
          <w:bCs/>
          <w:szCs w:val="24"/>
        </w:rPr>
        <w:t>1.</w:t>
      </w:r>
      <w:r w:rsidRPr="00A333D4">
        <w:rPr>
          <w:szCs w:val="24"/>
        </w:rPr>
        <w:t xml:space="preserve"> При установлении тарифов в сфере холодного водоснабжения для </w:t>
      </w:r>
      <w:r w:rsidRPr="00A333D4">
        <w:rPr>
          <w:rFonts w:eastAsia="Calibri"/>
          <w:szCs w:val="24"/>
          <w:lang w:eastAsia="en-US"/>
        </w:rPr>
        <w:t xml:space="preserve"> </w:t>
      </w:r>
      <w:r w:rsidRPr="00A333D4">
        <w:rPr>
          <w:noProof/>
          <w:szCs w:val="24"/>
        </w:rPr>
        <w:t xml:space="preserve">ОБЩЕСТВА С ОГРАНИЧЕННОЙ ОТВЕТСТВЕННОСТЬЮ «ВОДОКАНАЛ» (ИНН </w:t>
      </w:r>
      <w:r w:rsidRPr="00A333D4">
        <w:rPr>
          <w:bCs/>
          <w:noProof/>
          <w:szCs w:val="24"/>
        </w:rPr>
        <w:t>5247003099)</w:t>
      </w:r>
      <w:r w:rsidRPr="00A333D4">
        <w:rPr>
          <w:noProof/>
          <w:szCs w:val="24"/>
        </w:rPr>
        <w:t>,</w:t>
      </w:r>
      <w:r>
        <w:rPr>
          <w:noProof/>
          <w:szCs w:val="24"/>
        </w:rPr>
        <w:t xml:space="preserve"> </w:t>
      </w:r>
      <w:r w:rsidRPr="00A333D4">
        <w:rPr>
          <w:noProof/>
          <w:szCs w:val="24"/>
        </w:rPr>
        <w:t>г. Выкса Нижегородской области</w:t>
      </w:r>
      <w:r w:rsidRPr="00A333D4">
        <w:rPr>
          <w:szCs w:val="24"/>
        </w:rPr>
        <w:t xml:space="preserve">, </w:t>
      </w:r>
      <w:r w:rsidR="000C3EA3">
        <w:rPr>
          <w:szCs w:val="28"/>
        </w:rPr>
        <w:t>применять метод экономически обоснованных расходов (затрат).</w:t>
      </w:r>
    </w:p>
    <w:p w:rsidR="00A333D4" w:rsidRPr="00A333D4" w:rsidRDefault="000C3EA3" w:rsidP="00A333D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2</w:t>
      </w:r>
      <w:r w:rsidR="00A333D4" w:rsidRPr="00A333D4">
        <w:rPr>
          <w:b/>
          <w:szCs w:val="24"/>
        </w:rPr>
        <w:t>.</w:t>
      </w:r>
      <w:r w:rsidR="00A333D4" w:rsidRPr="00A333D4">
        <w:rPr>
          <w:szCs w:val="24"/>
        </w:rPr>
        <w:t xml:space="preserve"> Установить ОБЩЕСТВУ С ОГРАНИЧЕННОЙ ОТВЕТСТВЕННОСТЬЮ «ВОДОКАНАЛ»</w:t>
      </w:r>
      <w:r w:rsidR="00A333D4" w:rsidRPr="00A333D4">
        <w:rPr>
          <w:noProof/>
          <w:szCs w:val="24"/>
        </w:rPr>
        <w:t xml:space="preserve"> </w:t>
      </w:r>
      <w:r w:rsidR="00A333D4" w:rsidRPr="00A333D4">
        <w:rPr>
          <w:szCs w:val="24"/>
        </w:rPr>
        <w:t xml:space="preserve">(ИНН </w:t>
      </w:r>
      <w:r w:rsidR="00A333D4" w:rsidRPr="00A333D4">
        <w:rPr>
          <w:bCs/>
          <w:szCs w:val="24"/>
        </w:rPr>
        <w:t>5247003099)</w:t>
      </w:r>
      <w:r w:rsidR="00A333D4" w:rsidRPr="00A333D4">
        <w:rPr>
          <w:szCs w:val="24"/>
        </w:rPr>
        <w:t xml:space="preserve">, г. Выкса Нижегородской области, </w:t>
      </w:r>
      <w:r w:rsidR="00A333D4" w:rsidRPr="00A333D4">
        <w:rPr>
          <w:b/>
          <w:bCs/>
          <w:szCs w:val="24"/>
        </w:rPr>
        <w:t xml:space="preserve">тарифы </w:t>
      </w:r>
      <w:r w:rsidR="00A333D4" w:rsidRPr="00A333D4">
        <w:rPr>
          <w:b/>
          <w:noProof/>
          <w:szCs w:val="24"/>
        </w:rPr>
        <w:lastRenderedPageBreak/>
        <w:t xml:space="preserve">в сфере холодного водоснабжения </w:t>
      </w:r>
      <w:r w:rsidR="00A333D4" w:rsidRPr="00A333D4">
        <w:rPr>
          <w:noProof/>
          <w:szCs w:val="24"/>
        </w:rPr>
        <w:t xml:space="preserve">для потребителей </w:t>
      </w:r>
      <w:r w:rsidR="00A333D4" w:rsidRPr="00A333D4">
        <w:rPr>
          <w:szCs w:val="24"/>
        </w:rPr>
        <w:t>городского округа город Выкса Нижегородской области в следующих размерах: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024"/>
        <w:gridCol w:w="2578"/>
        <w:gridCol w:w="2578"/>
      </w:tblGrid>
      <w:tr w:rsidR="000C3EA3" w:rsidTr="008D5EEA">
        <w:trPr>
          <w:trHeight w:val="281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3" w:rsidRPr="000C3EA3" w:rsidRDefault="000C3EA3" w:rsidP="000C3EA3">
            <w:pPr>
              <w:jc w:val="center"/>
              <w:rPr>
                <w:b/>
                <w:sz w:val="20"/>
                <w:lang w:eastAsia="en-US"/>
              </w:rPr>
            </w:pPr>
            <w:r w:rsidRPr="000C3EA3">
              <w:rPr>
                <w:b/>
                <w:sz w:val="20"/>
                <w:lang w:eastAsia="en-US"/>
              </w:rPr>
              <w:t>№ п/п</w:t>
            </w:r>
          </w:p>
        </w:tc>
        <w:tc>
          <w:tcPr>
            <w:tcW w:w="2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3" w:rsidRPr="000C3EA3" w:rsidRDefault="000C3EA3" w:rsidP="000C3EA3">
            <w:pPr>
              <w:jc w:val="center"/>
              <w:rPr>
                <w:b/>
                <w:sz w:val="20"/>
                <w:lang w:eastAsia="en-US"/>
              </w:rPr>
            </w:pPr>
            <w:r w:rsidRPr="000C3EA3">
              <w:rPr>
                <w:b/>
                <w:sz w:val="20"/>
                <w:lang w:eastAsia="en-US"/>
              </w:rPr>
              <w:t xml:space="preserve">Тарифы в сфере холодного водоснабжения </w:t>
            </w:r>
          </w:p>
        </w:tc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3" w:rsidRPr="000C3EA3" w:rsidRDefault="000C3EA3" w:rsidP="000C3EA3">
            <w:pPr>
              <w:jc w:val="center"/>
              <w:rPr>
                <w:b/>
                <w:sz w:val="20"/>
                <w:lang w:eastAsia="en-US"/>
              </w:rPr>
            </w:pPr>
            <w:r w:rsidRPr="000C3EA3">
              <w:rPr>
                <w:b/>
                <w:sz w:val="20"/>
                <w:lang w:eastAsia="en-US"/>
              </w:rPr>
              <w:t>Периоды регулирования</w:t>
            </w:r>
          </w:p>
        </w:tc>
      </w:tr>
      <w:tr w:rsidR="000C3EA3" w:rsidTr="008D5EEA">
        <w:trPr>
          <w:cantSplit/>
          <w:trHeight w:val="138"/>
          <w:jc w:val="center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3" w:rsidRPr="000C3EA3" w:rsidRDefault="000C3EA3" w:rsidP="000C3EA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3" w:rsidRPr="000C3EA3" w:rsidRDefault="000C3EA3" w:rsidP="000C3EA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3" w:rsidRPr="000C3EA3" w:rsidRDefault="000C3EA3" w:rsidP="000C3EA3">
            <w:pPr>
              <w:jc w:val="center"/>
              <w:rPr>
                <w:b/>
                <w:sz w:val="20"/>
                <w:lang w:eastAsia="en-US"/>
              </w:rPr>
            </w:pPr>
            <w:r w:rsidRPr="000C3EA3">
              <w:rPr>
                <w:b/>
                <w:sz w:val="20"/>
                <w:lang w:eastAsia="en-US"/>
              </w:rPr>
              <w:t>2019 год</w:t>
            </w:r>
          </w:p>
        </w:tc>
      </w:tr>
      <w:tr w:rsidR="000C3EA3" w:rsidTr="008D5EEA">
        <w:trPr>
          <w:cantSplit/>
          <w:trHeight w:val="357"/>
          <w:jc w:val="center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3" w:rsidRPr="000C3EA3" w:rsidRDefault="000C3EA3" w:rsidP="000C3EA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2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3" w:rsidRPr="000C3EA3" w:rsidRDefault="000C3EA3" w:rsidP="000C3EA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3" w:rsidRPr="000C3EA3" w:rsidRDefault="000C3EA3" w:rsidP="000C3EA3">
            <w:pPr>
              <w:jc w:val="center"/>
              <w:rPr>
                <w:b/>
                <w:sz w:val="20"/>
                <w:lang w:eastAsia="en-US"/>
              </w:rPr>
            </w:pPr>
            <w:r w:rsidRPr="000C3EA3">
              <w:rPr>
                <w:b/>
                <w:sz w:val="20"/>
                <w:lang w:eastAsia="en-US"/>
              </w:rPr>
              <w:t>С 1 апреля по 30 июня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3" w:rsidRPr="000C3EA3" w:rsidRDefault="000C3EA3" w:rsidP="000C3EA3">
            <w:pPr>
              <w:jc w:val="center"/>
              <w:rPr>
                <w:b/>
                <w:sz w:val="20"/>
                <w:lang w:eastAsia="en-US"/>
              </w:rPr>
            </w:pPr>
            <w:r w:rsidRPr="000C3EA3">
              <w:rPr>
                <w:b/>
                <w:sz w:val="20"/>
                <w:lang w:eastAsia="en-US"/>
              </w:rPr>
              <w:t>С 1 июля по 31 декабря</w:t>
            </w:r>
          </w:p>
        </w:tc>
      </w:tr>
      <w:tr w:rsidR="008D5EEA" w:rsidRPr="000C3EA3" w:rsidTr="008D5EEA">
        <w:trPr>
          <w:trHeight w:val="133"/>
          <w:jc w:val="center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0C3EA3" w:rsidRDefault="008D5EEA" w:rsidP="000C3E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C3EA3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0C3EA3" w:rsidRDefault="008D5EEA" w:rsidP="000C3EA3">
            <w:pPr>
              <w:rPr>
                <w:noProof/>
                <w:sz w:val="24"/>
                <w:szCs w:val="24"/>
                <w:lang w:eastAsia="en-US"/>
              </w:rPr>
            </w:pPr>
            <w:r w:rsidRPr="000C3EA3">
              <w:rPr>
                <w:sz w:val="24"/>
                <w:szCs w:val="24"/>
                <w:lang w:eastAsia="en-US"/>
              </w:rPr>
              <w:t>Питьевая вода, руб./м</w:t>
            </w:r>
            <w:r w:rsidRPr="000C3EA3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EA" w:rsidRDefault="008D5EEA" w:rsidP="008D5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EA" w:rsidRDefault="008D5EEA" w:rsidP="008D5EEA">
            <w:pPr>
              <w:jc w:val="center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21,13</w:t>
            </w:r>
          </w:p>
        </w:tc>
      </w:tr>
      <w:tr w:rsidR="008D5EEA" w:rsidRPr="000C3EA3" w:rsidTr="008D5EEA">
        <w:trPr>
          <w:trHeight w:val="133"/>
          <w:jc w:val="center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0C3EA3" w:rsidRDefault="008D5EEA" w:rsidP="000C3E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C3EA3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5EEA" w:rsidRPr="000C3EA3" w:rsidRDefault="008D5EEA" w:rsidP="000C3EA3">
            <w:pPr>
              <w:rPr>
                <w:noProof/>
                <w:sz w:val="24"/>
                <w:szCs w:val="24"/>
                <w:lang w:eastAsia="en-US"/>
              </w:rPr>
            </w:pPr>
            <w:r w:rsidRPr="000C3EA3">
              <w:rPr>
                <w:sz w:val="24"/>
                <w:szCs w:val="24"/>
                <w:lang w:eastAsia="en-US"/>
              </w:rPr>
              <w:t>Питьевая вода, руб./м</w:t>
            </w:r>
            <w:r w:rsidRPr="000C3EA3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EA" w:rsidRDefault="008D5EEA" w:rsidP="008D5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20,72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EEA" w:rsidRDefault="008D5EEA" w:rsidP="008D5EEA">
            <w:pPr>
              <w:jc w:val="center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21,13</w:t>
            </w:r>
          </w:p>
        </w:tc>
      </w:tr>
      <w:tr w:rsidR="000C3EA3" w:rsidRPr="000C3EA3" w:rsidTr="008D5EEA">
        <w:trPr>
          <w:trHeight w:val="132"/>
          <w:jc w:val="center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A3" w:rsidRDefault="000C3EA3" w:rsidP="00B0596B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A3" w:rsidRPr="000C3EA3" w:rsidRDefault="000C3EA3" w:rsidP="00B0596B">
            <w:pPr>
              <w:rPr>
                <w:noProof/>
                <w:sz w:val="24"/>
                <w:szCs w:val="24"/>
                <w:lang w:eastAsia="en-US"/>
              </w:rPr>
            </w:pPr>
            <w:r w:rsidRPr="000C3EA3">
              <w:rPr>
                <w:noProof/>
                <w:sz w:val="24"/>
                <w:szCs w:val="24"/>
                <w:lang w:eastAsia="en-US"/>
              </w:rPr>
              <w:t>Население (с учетом НДС)</w:t>
            </w: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3" w:rsidRPr="000C3EA3" w:rsidRDefault="000C3EA3" w:rsidP="00B0596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A3" w:rsidRPr="000C3EA3" w:rsidRDefault="000C3EA3" w:rsidP="00B0596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333D4" w:rsidRPr="00A333D4" w:rsidRDefault="000C3EA3" w:rsidP="00A333D4">
      <w:pPr>
        <w:spacing w:line="276" w:lineRule="auto"/>
        <w:ind w:firstLine="709"/>
        <w:jc w:val="both"/>
        <w:rPr>
          <w:szCs w:val="24"/>
        </w:rPr>
      </w:pPr>
      <w:r>
        <w:rPr>
          <w:b/>
          <w:szCs w:val="24"/>
        </w:rPr>
        <w:t>3</w:t>
      </w:r>
      <w:r w:rsidR="00A333D4" w:rsidRPr="00A333D4">
        <w:rPr>
          <w:b/>
          <w:szCs w:val="24"/>
        </w:rPr>
        <w:t>.</w:t>
      </w:r>
      <w:r w:rsidR="00A333D4" w:rsidRPr="00A333D4">
        <w:rPr>
          <w:szCs w:val="24"/>
        </w:rPr>
        <w:t xml:space="preserve"> Утвердить производственную </w:t>
      </w:r>
      <w:hyperlink r:id="rId10" w:history="1">
        <w:r w:rsidR="00A333D4" w:rsidRPr="00A333D4">
          <w:rPr>
            <w:rStyle w:val="a7"/>
            <w:szCs w:val="24"/>
          </w:rPr>
          <w:t>программу</w:t>
        </w:r>
      </w:hyperlink>
      <w:r w:rsidR="00A333D4" w:rsidRPr="00A333D4">
        <w:rPr>
          <w:szCs w:val="24"/>
        </w:rPr>
        <w:t xml:space="preserve"> ОБЩЕСТВА С ОГРАНИЧЕНН</w:t>
      </w:r>
      <w:r w:rsidR="00A333D4">
        <w:rPr>
          <w:szCs w:val="24"/>
        </w:rPr>
        <w:t>ОЙ ОТВЕТСТВЕННОСТЬЮ «ВОДОКАНАЛ»</w:t>
      </w:r>
      <w:r w:rsidR="00A333D4">
        <w:rPr>
          <w:szCs w:val="24"/>
        </w:rPr>
        <w:br/>
      </w:r>
      <w:r w:rsidR="00A333D4" w:rsidRPr="00A333D4">
        <w:rPr>
          <w:szCs w:val="24"/>
        </w:rPr>
        <w:t xml:space="preserve">(ИНН </w:t>
      </w:r>
      <w:r w:rsidR="00A333D4" w:rsidRPr="00A333D4">
        <w:rPr>
          <w:bCs/>
          <w:szCs w:val="24"/>
        </w:rPr>
        <w:t>5247003099)</w:t>
      </w:r>
      <w:r w:rsidR="00A333D4" w:rsidRPr="00A333D4">
        <w:rPr>
          <w:szCs w:val="24"/>
        </w:rPr>
        <w:t>, г. Выкса Нижегородской области, в сфере холодного водоснабжения согласно Приложению к настоящему решению.</w:t>
      </w:r>
    </w:p>
    <w:p w:rsidR="000C3EA3" w:rsidRDefault="000C3EA3" w:rsidP="000C3EA3">
      <w:pPr>
        <w:pStyle w:val="ac"/>
        <w:spacing w:line="276" w:lineRule="auto"/>
        <w:ind w:firstLine="708"/>
      </w:pPr>
      <w:r>
        <w:rPr>
          <w:b/>
          <w:bCs/>
          <w:szCs w:val="24"/>
        </w:rPr>
        <w:t>4</w:t>
      </w:r>
      <w:r w:rsidR="00A333D4" w:rsidRPr="00A333D4">
        <w:rPr>
          <w:b/>
          <w:bCs/>
          <w:szCs w:val="24"/>
        </w:rPr>
        <w:t xml:space="preserve">. </w:t>
      </w:r>
      <w:r w:rsidR="00A333D4" w:rsidRPr="00A333D4">
        <w:rPr>
          <w:bCs/>
          <w:szCs w:val="24"/>
        </w:rPr>
        <w:t>ОБЩЕСТВО С ОГРАНИЧЕННОЙ ОТВЕТСТВЕННОСТЬЮ «ВОДОКАНАЛ»</w:t>
      </w:r>
      <w:r w:rsidR="00A333D4" w:rsidRPr="00A333D4">
        <w:rPr>
          <w:szCs w:val="24"/>
        </w:rPr>
        <w:t xml:space="preserve"> </w:t>
      </w:r>
      <w:r w:rsidR="00A333D4" w:rsidRPr="00A333D4">
        <w:rPr>
          <w:bCs/>
          <w:szCs w:val="24"/>
        </w:rPr>
        <w:t xml:space="preserve">(ИНН 5247003099), г. Выкса Нижегородской области, </w:t>
      </w:r>
      <w:r>
        <w:t xml:space="preserve">применяет упрощенную систему налогообложения и не является плательщиком НДС в соответствии со </w:t>
      </w:r>
      <w:hyperlink r:id="rId11" w:history="1">
        <w:r>
          <w:rPr>
            <w:rStyle w:val="a7"/>
            <w:iCs/>
          </w:rPr>
          <w:t xml:space="preserve">ст. </w:t>
        </w:r>
        <w:r>
          <w:rPr>
            <w:rStyle w:val="a7"/>
          </w:rPr>
          <w:t>346</w:t>
        </w:r>
        <w:r>
          <w:rPr>
            <w:rStyle w:val="a7"/>
            <w:vertAlign w:val="superscript"/>
          </w:rPr>
          <w:t>11</w:t>
        </w:r>
        <w:r>
          <w:rPr>
            <w:rStyle w:val="a7"/>
          </w:rPr>
          <w:t xml:space="preserve"> главы 26</w:t>
        </w:r>
        <w:r>
          <w:rPr>
            <w:rStyle w:val="a7"/>
            <w:vertAlign w:val="superscript"/>
          </w:rPr>
          <w:t>2</w:t>
        </w:r>
        <w:r>
          <w:rPr>
            <w:rStyle w:val="a7"/>
          </w:rPr>
          <w:t xml:space="preserve"> </w:t>
        </w:r>
      </w:hyperlink>
      <w:r>
        <w:t>Налогового кодекса Российской Федерации.</w:t>
      </w:r>
    </w:p>
    <w:p w:rsidR="00A333D4" w:rsidRPr="00A333D4" w:rsidRDefault="00A333D4" w:rsidP="000C3EA3">
      <w:pPr>
        <w:spacing w:line="276" w:lineRule="auto"/>
        <w:ind w:firstLine="709"/>
        <w:jc w:val="both"/>
        <w:rPr>
          <w:bCs/>
          <w:szCs w:val="24"/>
        </w:rPr>
      </w:pPr>
      <w:r w:rsidRPr="00A333D4">
        <w:rPr>
          <w:bCs/>
          <w:szCs w:val="24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0C3EA3" w:rsidRPr="000C3EA3" w:rsidRDefault="000C3EA3" w:rsidP="000C3EA3">
      <w:pPr>
        <w:pStyle w:val="ac"/>
        <w:spacing w:line="276" w:lineRule="auto"/>
        <w:ind w:firstLine="720"/>
      </w:pPr>
      <w:r>
        <w:rPr>
          <w:b/>
          <w:bCs/>
          <w:szCs w:val="24"/>
        </w:rPr>
        <w:t xml:space="preserve"> 5</w:t>
      </w:r>
      <w:r w:rsidR="00A333D4" w:rsidRPr="00A333D4">
        <w:rPr>
          <w:b/>
          <w:bCs/>
          <w:szCs w:val="24"/>
        </w:rPr>
        <w:t>.</w:t>
      </w:r>
      <w:r w:rsidR="00A333D4" w:rsidRPr="00A333D4">
        <w:rPr>
          <w:szCs w:val="24"/>
        </w:rPr>
        <w:t xml:space="preserve"> </w:t>
      </w:r>
      <w:r>
        <w:t xml:space="preserve">В связи с изменением в течение периода регулирования системы налогообложения </w:t>
      </w:r>
      <w:r w:rsidRPr="00A333D4">
        <w:rPr>
          <w:szCs w:val="24"/>
        </w:rPr>
        <w:t>ОБЩЕСТВА С ОГРАНИЧЕНН</w:t>
      </w:r>
      <w:r>
        <w:rPr>
          <w:szCs w:val="24"/>
        </w:rPr>
        <w:t xml:space="preserve">ОЙ ОТВЕТСТВЕННОСТЬЮ «ВОДОКАНАЛ» </w:t>
      </w:r>
      <w:r w:rsidRPr="00A333D4">
        <w:rPr>
          <w:szCs w:val="24"/>
        </w:rPr>
        <w:t xml:space="preserve">(ИНН </w:t>
      </w:r>
      <w:r w:rsidRPr="00A333D4">
        <w:rPr>
          <w:bCs/>
          <w:szCs w:val="24"/>
        </w:rPr>
        <w:t>5247003099)</w:t>
      </w:r>
      <w:r w:rsidRPr="00A333D4">
        <w:rPr>
          <w:szCs w:val="24"/>
        </w:rPr>
        <w:t>, г. Выкса Нижегородской области</w:t>
      </w:r>
      <w:r w:rsidRPr="000C3EA3">
        <w:t>, и на основании пункта 9 Правил регулирования тарифов в сфере водоснабжения и водоотведения, утвержденных постановлением Правительства Российской Федерации от 13 мая 2013 г. № 406,</w:t>
      </w:r>
      <w:r w:rsidRPr="000C3EA3">
        <w:rPr>
          <w:noProof/>
        </w:rPr>
        <w:t xml:space="preserve"> т</w:t>
      </w:r>
      <w:r w:rsidRPr="000C3EA3">
        <w:t>арифы, установленные пунктом 2 настоящего решения, действуют с 1 </w:t>
      </w:r>
      <w:r>
        <w:t xml:space="preserve">апреля </w:t>
      </w:r>
      <w:r w:rsidRPr="000C3EA3">
        <w:t>по 31 декабря 2019 г. включительно.</w:t>
      </w:r>
    </w:p>
    <w:p w:rsidR="000C3EA3" w:rsidRPr="00947E30" w:rsidRDefault="000C3EA3" w:rsidP="000C3EA3">
      <w:pPr>
        <w:pStyle w:val="ac"/>
        <w:spacing w:line="276" w:lineRule="auto"/>
        <w:ind w:firstLine="708"/>
      </w:pPr>
      <w:r>
        <w:rPr>
          <w:b/>
        </w:rPr>
        <w:t>6</w:t>
      </w:r>
      <w:r w:rsidRPr="00947E30">
        <w:rPr>
          <w:b/>
        </w:rPr>
        <w:t xml:space="preserve">. </w:t>
      </w:r>
      <w:r w:rsidRPr="00947E30">
        <w:t xml:space="preserve">С 1 </w:t>
      </w:r>
      <w:r>
        <w:t>апреля 2019 г.</w:t>
      </w:r>
      <w:r w:rsidRPr="00947E30">
        <w:t xml:space="preserve"> признать утратившим силу решение региональной службы по тарифам Нижегородской области </w:t>
      </w:r>
      <w:r>
        <w:rPr>
          <w:bCs/>
          <w:szCs w:val="24"/>
        </w:rPr>
        <w:t xml:space="preserve">от 6 декабря 2018 г. № 50/54 </w:t>
      </w:r>
      <w:r>
        <w:rPr>
          <w:bCs/>
          <w:szCs w:val="24"/>
        </w:rPr>
        <w:br/>
        <w:t>«</w:t>
      </w:r>
      <w:r w:rsidRPr="00A333D4">
        <w:rPr>
          <w:bCs/>
          <w:szCs w:val="24"/>
        </w:rPr>
        <w:t>Об установлении ОБЩЕСТВУ С ОГРАНИЧЕННОЙ ОТВЕТСТВЕННОСТЬЮ «ВОДОКАНАЛ»  (ИНН 5247003099), г. Выкса Нижегородской области, тарифов в сфере холодного водоснабжения для потребителей городского округа город Выкса</w:t>
      </w:r>
      <w:r>
        <w:rPr>
          <w:bCs/>
          <w:szCs w:val="24"/>
        </w:rPr>
        <w:t xml:space="preserve"> </w:t>
      </w:r>
      <w:r w:rsidRPr="00A333D4">
        <w:rPr>
          <w:bCs/>
          <w:szCs w:val="24"/>
        </w:rPr>
        <w:t>Нижегородской области</w:t>
      </w:r>
      <w:r w:rsidRPr="00947E30">
        <w:t>».</w:t>
      </w:r>
    </w:p>
    <w:p w:rsidR="000C3EA3" w:rsidRPr="000C3EA3" w:rsidRDefault="000C3EA3" w:rsidP="000C3EA3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</w:rPr>
      </w:pPr>
    </w:p>
    <w:p w:rsidR="000C3EA3" w:rsidRPr="000C3EA3" w:rsidRDefault="000C3EA3" w:rsidP="000C3EA3">
      <w:pPr>
        <w:tabs>
          <w:tab w:val="left" w:pos="1897"/>
        </w:tabs>
        <w:spacing w:line="276" w:lineRule="auto"/>
        <w:rPr>
          <w:noProof/>
        </w:rPr>
      </w:pPr>
    </w:p>
    <w:p w:rsidR="007D25C7" w:rsidRPr="007D25C7" w:rsidRDefault="007D25C7" w:rsidP="000C3EA3">
      <w:pPr>
        <w:pStyle w:val="ac"/>
        <w:spacing w:line="276" w:lineRule="auto"/>
        <w:ind w:firstLine="708"/>
      </w:pPr>
    </w:p>
    <w:p w:rsidR="00E0412E" w:rsidRDefault="0087085D" w:rsidP="00E0412E">
      <w:pPr>
        <w:tabs>
          <w:tab w:val="left" w:pos="1897"/>
        </w:tabs>
        <w:spacing w:line="276" w:lineRule="auto"/>
        <w:rPr>
          <w:szCs w:val="28"/>
        </w:rPr>
      </w:pPr>
      <w:proofErr w:type="spellStart"/>
      <w:r>
        <w:rPr>
          <w:szCs w:val="28"/>
        </w:rPr>
        <w:t>И.о.</w:t>
      </w:r>
      <w:r w:rsidR="00E0412E">
        <w:rPr>
          <w:szCs w:val="28"/>
        </w:rPr>
        <w:t>руководителя</w:t>
      </w:r>
      <w:proofErr w:type="spellEnd"/>
      <w:r w:rsidR="00E0412E">
        <w:rPr>
          <w:szCs w:val="28"/>
        </w:rPr>
        <w:t xml:space="preserve"> службы</w:t>
      </w:r>
      <w:r w:rsidR="00E0412E">
        <w:rPr>
          <w:szCs w:val="28"/>
        </w:rPr>
        <w:tab/>
      </w:r>
      <w:r w:rsidR="00E0412E">
        <w:rPr>
          <w:szCs w:val="28"/>
        </w:rPr>
        <w:tab/>
      </w:r>
      <w:r w:rsidR="00E0412E">
        <w:rPr>
          <w:szCs w:val="28"/>
        </w:rPr>
        <w:tab/>
      </w:r>
      <w:r w:rsidR="00E0412E">
        <w:rPr>
          <w:szCs w:val="28"/>
        </w:rPr>
        <w:tab/>
      </w:r>
      <w:r w:rsidR="00E0412E">
        <w:rPr>
          <w:szCs w:val="28"/>
        </w:rPr>
        <w:tab/>
      </w:r>
      <w:r w:rsidR="00E0412E">
        <w:rPr>
          <w:szCs w:val="28"/>
        </w:rPr>
        <w:tab/>
        <w:t xml:space="preserve">           Ю.Л. Алешина</w:t>
      </w:r>
    </w:p>
    <w:p w:rsidR="006648EA" w:rsidRDefault="006648EA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003C40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841E77" w:rsidRDefault="00841E77" w:rsidP="008305DC">
            <w:pPr>
              <w:ind w:left="3552"/>
              <w:jc w:val="center"/>
            </w:pPr>
          </w:p>
          <w:p w:rsidR="00841E77" w:rsidRDefault="00841E77" w:rsidP="008305DC">
            <w:pPr>
              <w:ind w:left="3552"/>
              <w:jc w:val="center"/>
            </w:pPr>
          </w:p>
          <w:p w:rsidR="005C06DC" w:rsidRDefault="00E81283" w:rsidP="008305DC">
            <w:pPr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Pr="001D06AF" w:rsidRDefault="005C06DC" w:rsidP="0021466F">
            <w:pPr>
              <w:ind w:left="3552"/>
              <w:jc w:val="center"/>
            </w:pPr>
            <w:r w:rsidRPr="00D74902">
              <w:t xml:space="preserve">от </w:t>
            </w:r>
            <w:r w:rsidR="0021466F">
              <w:t>29 марта</w:t>
            </w:r>
            <w:r w:rsidR="00CC03DF">
              <w:t xml:space="preserve"> </w:t>
            </w:r>
            <w:r w:rsidR="00F1607E">
              <w:t xml:space="preserve">2019 </w:t>
            </w:r>
            <w:r w:rsidR="00CC03DF">
              <w:t>г.</w:t>
            </w:r>
            <w:r w:rsidRPr="00D74902">
              <w:t xml:space="preserve"> №</w:t>
            </w:r>
            <w:r w:rsidR="006B0802" w:rsidRPr="00D74902">
              <w:t xml:space="preserve"> </w:t>
            </w:r>
            <w:r w:rsidR="00E21F96">
              <w:t>13/20</w:t>
            </w:r>
          </w:p>
        </w:tc>
      </w:tr>
      <w:tr w:rsidR="00AB760E" w:rsidRPr="006161EA" w:rsidTr="00003C4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521285" w:rsidRDefault="00521285" w:rsidP="00032C10">
            <w:pPr>
              <w:ind w:left="3552"/>
              <w:jc w:val="center"/>
              <w:rPr>
                <w:sz w:val="24"/>
                <w:szCs w:val="24"/>
              </w:rPr>
            </w:pPr>
          </w:p>
          <w:p w:rsidR="007D25C7" w:rsidRPr="007D25C7" w:rsidRDefault="00B0596B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7D25C7" w:rsidRPr="007D25C7">
              <w:rPr>
                <w:b/>
                <w:sz w:val="24"/>
                <w:szCs w:val="24"/>
              </w:rPr>
              <w:t>РОИЗВОДСТВЕННАЯ ПРОГРАММА</w:t>
            </w:r>
          </w:p>
          <w:p w:rsidR="00193F0C" w:rsidRDefault="007D25C7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25C7">
              <w:rPr>
                <w:b/>
                <w:sz w:val="24"/>
                <w:szCs w:val="24"/>
              </w:rPr>
              <w:t>ПО ОКАЗАНИЮ УСЛУГ ХОЛОДНОГО ВОДОСНАБЖЕНИЯ</w:t>
            </w:r>
            <w:r w:rsidRPr="007D25C7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7D25C7" w:rsidRPr="00B6104E" w:rsidRDefault="007D25C7" w:rsidP="007D25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21285" w:rsidRDefault="00B17710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21466F">
        <w:rPr>
          <w:sz w:val="24"/>
          <w:szCs w:val="24"/>
          <w:lang w:eastAsia="en-US"/>
        </w:rPr>
        <w:t>дственной программы с 01.04</w:t>
      </w:r>
      <w:r w:rsidR="00114A0B">
        <w:rPr>
          <w:sz w:val="24"/>
          <w:szCs w:val="24"/>
          <w:lang w:eastAsia="en-US"/>
        </w:rPr>
        <w:t>.201</w:t>
      </w:r>
      <w:r w:rsidR="00A1039E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 xml:space="preserve"> г. по 31.12.20</w:t>
      </w:r>
      <w:r w:rsidR="0021466F">
        <w:rPr>
          <w:sz w:val="24"/>
          <w:szCs w:val="24"/>
          <w:lang w:eastAsia="en-US"/>
        </w:rPr>
        <w:t>19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988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1"/>
        <w:gridCol w:w="21"/>
        <w:gridCol w:w="1033"/>
        <w:gridCol w:w="738"/>
        <w:gridCol w:w="443"/>
        <w:gridCol w:w="1244"/>
        <w:gridCol w:w="526"/>
        <w:gridCol w:w="886"/>
        <w:gridCol w:w="1624"/>
      </w:tblGrid>
      <w:tr w:rsidR="008D5EEA" w:rsidRPr="008D5EEA" w:rsidTr="008D5EEA">
        <w:trPr>
          <w:trHeight w:val="144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8D5EEA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8D5EEA" w:rsidRPr="008D5EEA" w:rsidTr="008D5EEA">
        <w:trPr>
          <w:trHeight w:val="361"/>
        </w:trPr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Наименование регулируемой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организации (ИНН)</w:t>
            </w:r>
          </w:p>
        </w:tc>
        <w:tc>
          <w:tcPr>
            <w:tcW w:w="65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tabs>
                <w:tab w:val="left" w:pos="1897"/>
              </w:tabs>
              <w:rPr>
                <w:sz w:val="20"/>
                <w:lang w:eastAsia="en-US"/>
              </w:rPr>
            </w:pPr>
            <w:r w:rsidRPr="008D5EEA">
              <w:rPr>
                <w:bCs/>
                <w:sz w:val="20"/>
              </w:rPr>
              <w:t>ОБЩЕСТВО С ОГРАНИЧЕННОЙ ОТВЕТСТВЕННОСТЬЮ «ВОДОКАНАЛ»</w:t>
            </w:r>
            <w:r w:rsidRPr="008D5EEA">
              <w:rPr>
                <w:sz w:val="20"/>
              </w:rPr>
              <w:t xml:space="preserve"> </w:t>
            </w:r>
            <w:r w:rsidRPr="008D5EEA">
              <w:rPr>
                <w:bCs/>
                <w:sz w:val="20"/>
              </w:rPr>
              <w:t>(ИНН 5247003099)</w:t>
            </w:r>
          </w:p>
        </w:tc>
      </w:tr>
      <w:tr w:rsidR="008D5EEA" w:rsidRPr="008D5EEA" w:rsidTr="008D5EEA">
        <w:trPr>
          <w:trHeight w:val="360"/>
        </w:trPr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Местонахождение         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5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spacing w:after="20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607060, Нижегородская область, г. Выкса, ул. Краснофлотская, д. 42/1</w:t>
            </w:r>
          </w:p>
        </w:tc>
      </w:tr>
      <w:tr w:rsidR="008D5EEA" w:rsidRPr="008D5EEA" w:rsidTr="008D5EEA">
        <w:trPr>
          <w:trHeight w:val="416"/>
        </w:trPr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Наименование            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5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8D5EEA" w:rsidRPr="008D5EEA" w:rsidTr="008D5EEA">
        <w:trPr>
          <w:trHeight w:val="360"/>
        </w:trPr>
        <w:tc>
          <w:tcPr>
            <w:tcW w:w="3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Местонахождение         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5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8D5EEA" w:rsidRPr="008D5EEA" w:rsidTr="008D5EEA">
        <w:trPr>
          <w:trHeight w:val="144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8D5EEA">
              <w:rPr>
                <w:b/>
                <w:sz w:val="20"/>
              </w:rPr>
              <w:t>2. Объем подачи воды</w:t>
            </w:r>
          </w:p>
        </w:tc>
      </w:tr>
      <w:tr w:rsidR="008D5EEA" w:rsidRPr="008D5EEA" w:rsidTr="008D5EEA">
        <w:trPr>
          <w:trHeight w:val="269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На период с 01.04.2019 по 31.12.2019</w:t>
            </w:r>
          </w:p>
        </w:tc>
      </w:tr>
      <w:tr w:rsidR="008D5EEA" w:rsidRPr="008D5EEA" w:rsidTr="008D5EEA">
        <w:trPr>
          <w:trHeight w:val="296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8D5EEA">
              <w:rPr>
                <w:sz w:val="20"/>
              </w:rPr>
              <w:t>Подано воды всего, тыс.м</w:t>
            </w:r>
            <w:r w:rsidRPr="008D5EEA">
              <w:rPr>
                <w:sz w:val="20"/>
                <w:vertAlign w:val="superscript"/>
              </w:rPr>
              <w:t>3</w:t>
            </w:r>
            <w:r w:rsidRPr="008D5EEA">
              <w:rPr>
                <w:sz w:val="20"/>
              </w:rPr>
              <w:t xml:space="preserve"> в том числе:</w:t>
            </w: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3110,83</w:t>
            </w:r>
          </w:p>
        </w:tc>
      </w:tr>
      <w:tr w:rsidR="008D5EEA" w:rsidRPr="008D5EEA" w:rsidTr="008D5EEA">
        <w:trPr>
          <w:trHeight w:val="296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8D5EEA">
              <w:rPr>
                <w:i/>
                <w:sz w:val="20"/>
              </w:rPr>
              <w:t>- населению,</w:t>
            </w: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2310,75</w:t>
            </w:r>
          </w:p>
        </w:tc>
      </w:tr>
      <w:tr w:rsidR="008D5EEA" w:rsidRPr="008D5EEA" w:rsidTr="008D5EEA">
        <w:trPr>
          <w:trHeight w:val="296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8D5EEA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105,87</w:t>
            </w:r>
          </w:p>
        </w:tc>
      </w:tr>
      <w:tr w:rsidR="008D5EEA" w:rsidRPr="008D5EEA" w:rsidTr="008D5EEA">
        <w:trPr>
          <w:trHeight w:val="296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8D5EEA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694,20</w:t>
            </w:r>
          </w:p>
        </w:tc>
      </w:tr>
      <w:tr w:rsidR="008D5EEA" w:rsidRPr="008D5EEA" w:rsidTr="008D5EEA">
        <w:trPr>
          <w:trHeight w:val="296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  <w:r w:rsidRPr="008D5EEA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0</w:t>
            </w:r>
          </w:p>
        </w:tc>
      </w:tr>
      <w:tr w:rsidR="008D5EEA" w:rsidRPr="008D5EEA" w:rsidTr="008D5EEA">
        <w:trPr>
          <w:trHeight w:val="296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8D5EEA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8D5EEA" w:rsidRPr="008D5EEA" w:rsidTr="008D5EEA">
        <w:trPr>
          <w:trHeight w:val="223"/>
        </w:trPr>
        <w:tc>
          <w:tcPr>
            <w:tcW w:w="33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График реализации мероприятий</w:t>
            </w:r>
          </w:p>
        </w:tc>
        <w:tc>
          <w:tcPr>
            <w:tcW w:w="30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Всего сумма, тыс. руб.  </w:t>
            </w:r>
          </w:p>
        </w:tc>
      </w:tr>
      <w:tr w:rsidR="008D5EEA" w:rsidRPr="008D5EEA" w:rsidTr="008D5EEA">
        <w:trPr>
          <w:trHeight w:val="255"/>
        </w:trPr>
        <w:tc>
          <w:tcPr>
            <w:tcW w:w="33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Себестоимость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  Другие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источники </w:t>
            </w:r>
          </w:p>
        </w:tc>
        <w:tc>
          <w:tcPr>
            <w:tcW w:w="1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</w:tr>
      <w:tr w:rsidR="008D5EEA" w:rsidRPr="008D5EEA" w:rsidTr="008D5EEA">
        <w:trPr>
          <w:trHeight w:val="144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На период с 01.04.2019 по 31.12.2019</w:t>
            </w:r>
          </w:p>
        </w:tc>
      </w:tr>
      <w:tr w:rsidR="008D5EEA" w:rsidRPr="008D5EEA" w:rsidTr="008D5EEA">
        <w:trPr>
          <w:trHeight w:val="144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Производственные расходы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 01.04.2019 по 31.12.2019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41512,84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41512,84</w:t>
            </w:r>
          </w:p>
        </w:tc>
      </w:tr>
      <w:tr w:rsidR="008D5EEA" w:rsidRPr="008D5EEA" w:rsidTr="008D5EEA">
        <w:trPr>
          <w:trHeight w:val="144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 01.04.2019 по 31.12.2019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9898,96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9898,96</w:t>
            </w:r>
          </w:p>
        </w:tc>
      </w:tr>
      <w:tr w:rsidR="008D5EEA" w:rsidRPr="008D5EEA" w:rsidTr="008D5EEA">
        <w:trPr>
          <w:trHeight w:val="144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 01.04.2019 по 31.12.2019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</w:tr>
      <w:tr w:rsidR="008D5EEA" w:rsidRPr="008D5EEA" w:rsidTr="008D5EEA">
        <w:trPr>
          <w:trHeight w:val="144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 01.04.2019 по 31.12.2019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420,82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420,82</w:t>
            </w:r>
          </w:p>
        </w:tc>
      </w:tr>
      <w:tr w:rsidR="008D5EEA" w:rsidRPr="008D5EEA" w:rsidTr="008D5EEA">
        <w:trPr>
          <w:trHeight w:val="144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 01.04.2019 по 31.12.2019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</w:tr>
      <w:tr w:rsidR="008D5EEA" w:rsidRPr="008D5EEA" w:rsidTr="008D5EEA">
        <w:trPr>
          <w:trHeight w:val="144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 01.04.2019 по 31.12.2019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1683,59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1683,59</w:t>
            </w:r>
          </w:p>
        </w:tc>
      </w:tr>
      <w:tr w:rsidR="008D5EEA" w:rsidRPr="008D5EEA" w:rsidTr="008D5EEA">
        <w:trPr>
          <w:trHeight w:val="211"/>
        </w:trPr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53516,21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53516,21</w:t>
            </w:r>
          </w:p>
        </w:tc>
      </w:tr>
      <w:tr w:rsidR="008D5EEA" w:rsidRPr="008D5EEA" w:rsidTr="008D5EEA">
        <w:trPr>
          <w:trHeight w:val="144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8D5EEA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8D5EEA" w:rsidRPr="008D5EEA" w:rsidTr="008D5EEA">
        <w:trPr>
          <w:trHeight w:val="360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8D5EEA">
              <w:rPr>
                <w:sz w:val="20"/>
              </w:rPr>
              <w:t xml:space="preserve">  </w:t>
            </w:r>
            <w:r w:rsidRPr="008D5EEA">
              <w:rPr>
                <w:i/>
                <w:sz w:val="20"/>
              </w:rPr>
              <w:t xml:space="preserve">4.1. Перечень мероприятий по ремонту объектов централизованных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i/>
                <w:sz w:val="20"/>
              </w:rPr>
              <w:t xml:space="preserve">                 систем водоснабжения </w:t>
            </w:r>
          </w:p>
        </w:tc>
      </w:tr>
      <w:tr w:rsidR="008D5EEA" w:rsidRPr="008D5EEA" w:rsidTr="008D5EEA">
        <w:trPr>
          <w:trHeight w:val="223"/>
        </w:trPr>
        <w:tc>
          <w:tcPr>
            <w:tcW w:w="33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График реализации мероприятий</w:t>
            </w:r>
          </w:p>
        </w:tc>
        <w:tc>
          <w:tcPr>
            <w:tcW w:w="30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Всего сумма, тыс. руб.  </w:t>
            </w:r>
          </w:p>
        </w:tc>
      </w:tr>
      <w:tr w:rsidR="008D5EEA" w:rsidRPr="008D5EEA" w:rsidTr="008D5EEA">
        <w:trPr>
          <w:trHeight w:val="255"/>
        </w:trPr>
        <w:tc>
          <w:tcPr>
            <w:tcW w:w="33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Себестоимость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  Другие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источники </w:t>
            </w:r>
          </w:p>
        </w:tc>
        <w:tc>
          <w:tcPr>
            <w:tcW w:w="1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</w:tr>
      <w:tr w:rsidR="008D5EEA" w:rsidRPr="008D5EEA" w:rsidTr="008D5EEA">
        <w:trPr>
          <w:trHeight w:val="144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На период с 01.04.2019 по 31.12.2019</w:t>
            </w:r>
          </w:p>
        </w:tc>
      </w:tr>
      <w:tr w:rsidR="008D5EEA" w:rsidRPr="008D5EEA" w:rsidTr="008D5EEA">
        <w:trPr>
          <w:trHeight w:val="144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Текущий ремонт и техническое обслуживание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 01.04.2019 по 31.12.2019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8716,02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8716,02</w:t>
            </w:r>
          </w:p>
        </w:tc>
      </w:tr>
      <w:tr w:rsidR="008D5EEA" w:rsidRPr="008D5EEA" w:rsidTr="008D5EEA">
        <w:trPr>
          <w:trHeight w:val="211"/>
        </w:trPr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8716,02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8716,02</w:t>
            </w:r>
          </w:p>
        </w:tc>
      </w:tr>
      <w:tr w:rsidR="008D5EEA" w:rsidRPr="008D5EEA" w:rsidTr="008D5EEA">
        <w:trPr>
          <w:trHeight w:val="360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8D5EEA">
              <w:rPr>
                <w:i/>
                <w:sz w:val="20"/>
              </w:rPr>
              <w:lastRenderedPageBreak/>
              <w:t xml:space="preserve">   4.2. Перечень мероприятий, направленных на улучшение качества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i/>
                <w:sz w:val="20"/>
              </w:rPr>
              <w:t xml:space="preserve">             питьевой воды </w:t>
            </w:r>
          </w:p>
        </w:tc>
      </w:tr>
      <w:tr w:rsidR="008D5EEA" w:rsidRPr="008D5EEA" w:rsidTr="008D5EEA">
        <w:trPr>
          <w:trHeight w:val="223"/>
        </w:trPr>
        <w:tc>
          <w:tcPr>
            <w:tcW w:w="3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Дата реализации мероприятия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Всего сумма, тыс. руб.  </w:t>
            </w:r>
          </w:p>
        </w:tc>
      </w:tr>
      <w:tr w:rsidR="008D5EEA" w:rsidRPr="008D5EEA" w:rsidTr="008D5EEA">
        <w:trPr>
          <w:trHeight w:val="255"/>
        </w:trPr>
        <w:tc>
          <w:tcPr>
            <w:tcW w:w="3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Себестоимость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  Другие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источники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</w:tr>
      <w:tr w:rsidR="008D5EEA" w:rsidRPr="008D5EEA" w:rsidTr="008D5EEA">
        <w:trPr>
          <w:trHeight w:val="144"/>
        </w:trPr>
        <w:tc>
          <w:tcPr>
            <w:tcW w:w="9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На период с 01.04.2019 по 31.12.2019</w:t>
            </w:r>
          </w:p>
        </w:tc>
      </w:tr>
      <w:tr w:rsidR="008D5EEA" w:rsidRPr="008D5EEA" w:rsidTr="008D5EEA">
        <w:trPr>
          <w:trHeight w:val="144"/>
        </w:trPr>
        <w:tc>
          <w:tcPr>
            <w:tcW w:w="33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</w:tr>
      <w:tr w:rsidR="008D5EEA" w:rsidRPr="008D5EEA" w:rsidTr="008D5EEA">
        <w:trPr>
          <w:trHeight w:val="211"/>
        </w:trPr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</w:tr>
      <w:tr w:rsidR="008D5EEA" w:rsidRPr="008D5EEA" w:rsidTr="008D5EEA">
        <w:trPr>
          <w:trHeight w:val="360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8D5EEA">
              <w:rPr>
                <w:sz w:val="20"/>
              </w:rPr>
              <w:t xml:space="preserve">    </w:t>
            </w:r>
            <w:r w:rsidRPr="008D5EEA">
              <w:rPr>
                <w:i/>
                <w:sz w:val="20"/>
              </w:rPr>
              <w:t xml:space="preserve">4.3. Перечень мероприятий по энергосбережению и повышению энергетической 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i/>
                <w:sz w:val="20"/>
              </w:rPr>
              <w:t xml:space="preserve">   эффективности, в том числе по снижению потерь воды при транспортировке</w:t>
            </w:r>
            <w:r w:rsidRPr="008D5EEA">
              <w:rPr>
                <w:sz w:val="20"/>
              </w:rPr>
              <w:t xml:space="preserve">   </w:t>
            </w:r>
          </w:p>
        </w:tc>
      </w:tr>
      <w:tr w:rsidR="008D5EEA" w:rsidRPr="008D5EEA" w:rsidTr="008D5EEA">
        <w:trPr>
          <w:trHeight w:val="223"/>
        </w:trPr>
        <w:tc>
          <w:tcPr>
            <w:tcW w:w="33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Дата реализации мероприятия</w:t>
            </w:r>
          </w:p>
        </w:tc>
        <w:tc>
          <w:tcPr>
            <w:tcW w:w="30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Всего сумма, тыс. руб.  </w:t>
            </w:r>
          </w:p>
        </w:tc>
      </w:tr>
      <w:tr w:rsidR="008D5EEA" w:rsidRPr="008D5EEA" w:rsidTr="008D5EEA">
        <w:trPr>
          <w:trHeight w:val="255"/>
        </w:trPr>
        <w:tc>
          <w:tcPr>
            <w:tcW w:w="33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Себестоимость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  Другие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источники </w:t>
            </w:r>
          </w:p>
        </w:tc>
        <w:tc>
          <w:tcPr>
            <w:tcW w:w="1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</w:tr>
      <w:tr w:rsidR="008D5EEA" w:rsidRPr="008D5EEA" w:rsidTr="008D5EEA">
        <w:trPr>
          <w:trHeight w:val="144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На период с 01.04.2019 по 31.12.2019</w:t>
            </w:r>
          </w:p>
        </w:tc>
      </w:tr>
      <w:tr w:rsidR="008D5EEA" w:rsidRPr="008D5EEA" w:rsidTr="008D5EEA">
        <w:trPr>
          <w:trHeight w:val="144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</w:tr>
      <w:tr w:rsidR="008D5EEA" w:rsidRPr="008D5EEA" w:rsidTr="008D5EEA">
        <w:trPr>
          <w:trHeight w:val="211"/>
        </w:trPr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</w:tr>
      <w:tr w:rsidR="008D5EEA" w:rsidRPr="008D5EEA" w:rsidTr="008D5EEA">
        <w:trPr>
          <w:trHeight w:val="144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  <w:lang w:eastAsia="en-US"/>
              </w:rPr>
            </w:pPr>
            <w:r w:rsidRPr="008D5EEA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8D5EEA" w:rsidRPr="008D5EEA" w:rsidTr="008D5EEA">
        <w:trPr>
          <w:trHeight w:val="223"/>
        </w:trPr>
        <w:tc>
          <w:tcPr>
            <w:tcW w:w="339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Дата реализации мероприятия</w:t>
            </w:r>
          </w:p>
        </w:tc>
        <w:tc>
          <w:tcPr>
            <w:tcW w:w="30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Всего сумма, тыс. руб.  </w:t>
            </w:r>
          </w:p>
        </w:tc>
      </w:tr>
      <w:tr w:rsidR="008D5EEA" w:rsidRPr="008D5EEA" w:rsidTr="008D5EEA">
        <w:trPr>
          <w:trHeight w:val="255"/>
        </w:trPr>
        <w:tc>
          <w:tcPr>
            <w:tcW w:w="339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Себестоимость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  Другие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источники </w:t>
            </w:r>
          </w:p>
        </w:tc>
        <w:tc>
          <w:tcPr>
            <w:tcW w:w="1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</w:tr>
      <w:tr w:rsidR="008D5EEA" w:rsidRPr="008D5EEA" w:rsidTr="008D5EEA">
        <w:trPr>
          <w:trHeight w:val="144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На период с 01.04.2019 по 31.12.2019</w:t>
            </w:r>
          </w:p>
        </w:tc>
      </w:tr>
      <w:tr w:rsidR="008D5EEA" w:rsidRPr="008D5EEA" w:rsidTr="008D5EEA">
        <w:trPr>
          <w:trHeight w:val="144"/>
        </w:trPr>
        <w:tc>
          <w:tcPr>
            <w:tcW w:w="3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Мероприятия отсутствуют</w:t>
            </w:r>
          </w:p>
        </w:tc>
        <w:tc>
          <w:tcPr>
            <w:tcW w:w="17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</w:tr>
      <w:tr w:rsidR="008D5EEA" w:rsidRPr="008D5EEA" w:rsidTr="008D5EEA">
        <w:trPr>
          <w:trHeight w:val="211"/>
        </w:trPr>
        <w:tc>
          <w:tcPr>
            <w:tcW w:w="5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</w:tr>
      <w:tr w:rsidR="008D5EEA" w:rsidRPr="008D5EEA" w:rsidTr="008D5EEA">
        <w:trPr>
          <w:trHeight w:val="144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       </w:t>
            </w:r>
            <w:r w:rsidRPr="008D5EEA"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холодного водоснабжения    </w:t>
            </w:r>
          </w:p>
        </w:tc>
      </w:tr>
      <w:tr w:rsidR="008D5EEA" w:rsidRPr="008D5EEA" w:rsidTr="008D5EEA">
        <w:trPr>
          <w:trHeight w:val="215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Наименование показателя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8D5EEA">
              <w:rPr>
                <w:sz w:val="20"/>
              </w:rPr>
              <w:t>Ед.изм</w:t>
            </w:r>
            <w:proofErr w:type="spellEnd"/>
            <w:r w:rsidRPr="008D5EEA">
              <w:rPr>
                <w:sz w:val="20"/>
              </w:rPr>
              <w:t>.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На период с 01.04.2019 по 31.12.2019</w:t>
            </w:r>
          </w:p>
        </w:tc>
      </w:tr>
      <w:tr w:rsidR="008D5EEA" w:rsidRPr="008D5EEA" w:rsidTr="008D5EEA">
        <w:trPr>
          <w:trHeight w:val="212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Показатели качества воды</w:t>
            </w:r>
          </w:p>
        </w:tc>
      </w:tr>
      <w:tr w:rsidR="008D5EEA" w:rsidRPr="008D5EEA" w:rsidTr="008D5EEA">
        <w:trPr>
          <w:trHeight w:val="1398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%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15,3</w:t>
            </w:r>
          </w:p>
        </w:tc>
      </w:tr>
      <w:tr w:rsidR="008D5EEA" w:rsidRPr="008D5EEA" w:rsidTr="008D5EEA">
        <w:trPr>
          <w:trHeight w:val="1039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%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18,0</w:t>
            </w:r>
          </w:p>
        </w:tc>
      </w:tr>
      <w:tr w:rsidR="008D5EEA" w:rsidRPr="008D5EEA" w:rsidTr="008D5EEA">
        <w:trPr>
          <w:trHeight w:val="276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8D5EEA" w:rsidRPr="008D5EEA" w:rsidTr="008D5EEA">
        <w:trPr>
          <w:trHeight w:val="845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ед./км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0,18</w:t>
            </w:r>
          </w:p>
        </w:tc>
      </w:tr>
      <w:tr w:rsidR="008D5EEA" w:rsidRPr="008D5EEA" w:rsidTr="008D5EEA">
        <w:trPr>
          <w:trHeight w:val="212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Показатели энергетической эффективности</w:t>
            </w:r>
          </w:p>
        </w:tc>
      </w:tr>
      <w:tr w:rsidR="008D5EEA" w:rsidRPr="008D5EEA" w:rsidTr="008D5EEA">
        <w:trPr>
          <w:trHeight w:val="212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%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6</w:t>
            </w:r>
          </w:p>
        </w:tc>
      </w:tr>
      <w:tr w:rsidR="008D5EEA" w:rsidRPr="008D5EEA" w:rsidTr="008D5EEA">
        <w:trPr>
          <w:trHeight w:val="705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5EEA" w:rsidRPr="008D5EEA" w:rsidRDefault="008D5EEA" w:rsidP="008D5E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  </w:t>
            </w:r>
            <w:proofErr w:type="gramStart"/>
            <w:r w:rsidRPr="008D5EEA">
              <w:rPr>
                <w:sz w:val="20"/>
              </w:rPr>
              <w:t>кВт</w:t>
            </w:r>
            <w:proofErr w:type="gramEnd"/>
            <w:r w:rsidRPr="008D5EEA">
              <w:rPr>
                <w:sz w:val="20"/>
              </w:rPr>
              <w:t>*ч/куб. м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42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0,75</w:t>
            </w:r>
          </w:p>
        </w:tc>
      </w:tr>
      <w:tr w:rsidR="008D5EEA" w:rsidRPr="008D5EEA" w:rsidTr="008D5EEA">
        <w:trPr>
          <w:trHeight w:val="212"/>
        </w:trPr>
        <w:tc>
          <w:tcPr>
            <w:tcW w:w="442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5EEA" w:rsidRPr="008D5EEA" w:rsidRDefault="008D5EEA" w:rsidP="008D5EE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  </w:t>
            </w:r>
            <w:proofErr w:type="gramStart"/>
            <w:r w:rsidRPr="008D5EEA">
              <w:rPr>
                <w:sz w:val="20"/>
              </w:rPr>
              <w:t>кВт</w:t>
            </w:r>
            <w:proofErr w:type="gramEnd"/>
            <w:r w:rsidRPr="008D5EEA">
              <w:rPr>
                <w:sz w:val="20"/>
              </w:rPr>
              <w:t>*ч/куб. м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eastAsia="en-US"/>
              </w:rPr>
            </w:pPr>
          </w:p>
        </w:tc>
        <w:tc>
          <w:tcPr>
            <w:tcW w:w="42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rPr>
                <w:sz w:val="20"/>
                <w:lang w:eastAsia="en-US"/>
              </w:rPr>
            </w:pPr>
          </w:p>
        </w:tc>
      </w:tr>
      <w:tr w:rsidR="008D5EEA" w:rsidRPr="008D5EEA" w:rsidTr="008D5EEA">
        <w:trPr>
          <w:trHeight w:val="315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  <w:lang w:eastAsia="en-US"/>
              </w:rPr>
            </w:pPr>
            <w:r w:rsidRPr="008D5EEA">
              <w:rPr>
                <w:b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8D5EEA" w:rsidRPr="008D5EEA" w:rsidTr="008D5EEA">
        <w:trPr>
          <w:trHeight w:val="215"/>
        </w:trPr>
        <w:tc>
          <w:tcPr>
            <w:tcW w:w="560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На период с 01.04.2019 по 31.12.2019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</w:tr>
      <w:tr w:rsidR="008D5EEA" w:rsidRPr="008D5EEA" w:rsidTr="008D5EEA">
        <w:trPr>
          <w:trHeight w:val="212"/>
        </w:trPr>
        <w:tc>
          <w:tcPr>
            <w:tcW w:w="5606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Итого эффективность производственной программы за весь период реализации:</w:t>
            </w:r>
          </w:p>
        </w:tc>
        <w:tc>
          <w:tcPr>
            <w:tcW w:w="42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-</w:t>
            </w:r>
          </w:p>
        </w:tc>
      </w:tr>
      <w:tr w:rsidR="008D5EEA" w:rsidRPr="008D5EEA" w:rsidTr="008D5EEA">
        <w:trPr>
          <w:trHeight w:val="360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0"/>
              </w:rPr>
            </w:pPr>
            <w:r w:rsidRPr="008D5EEA">
              <w:rPr>
                <w:sz w:val="20"/>
              </w:rPr>
              <w:t xml:space="preserve">        </w:t>
            </w:r>
            <w:r w:rsidRPr="008D5EEA">
              <w:rPr>
                <w:b/>
                <w:sz w:val="20"/>
              </w:rPr>
              <w:t xml:space="preserve">7. Общий объем финансовых потребностей, направленных на реализацию      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b/>
                <w:sz w:val="20"/>
              </w:rPr>
              <w:t xml:space="preserve">                         производственной программы</w:t>
            </w:r>
            <w:r w:rsidRPr="008D5EEA">
              <w:rPr>
                <w:sz w:val="20"/>
              </w:rPr>
              <w:t xml:space="preserve">                         </w:t>
            </w:r>
          </w:p>
        </w:tc>
      </w:tr>
      <w:tr w:rsidR="008D5EEA" w:rsidRPr="008D5EEA" w:rsidTr="008D5EEA">
        <w:trPr>
          <w:trHeight w:val="478"/>
        </w:trPr>
        <w:tc>
          <w:tcPr>
            <w:tcW w:w="82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D5EEA">
              <w:rPr>
                <w:sz w:val="20"/>
              </w:rPr>
              <w:t xml:space="preserve">Всего сумма, </w:t>
            </w:r>
          </w:p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 тыс. руб.  </w:t>
            </w:r>
          </w:p>
        </w:tc>
      </w:tr>
      <w:tr w:rsidR="008D5EEA" w:rsidRPr="008D5EEA" w:rsidTr="008D5EEA">
        <w:trPr>
          <w:trHeight w:val="315"/>
        </w:trPr>
        <w:tc>
          <w:tcPr>
            <w:tcW w:w="82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На период с 01.04.2019 по 31.12.2019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65312,75</w:t>
            </w:r>
          </w:p>
        </w:tc>
      </w:tr>
      <w:tr w:rsidR="008D5EEA" w:rsidRPr="008D5EEA" w:rsidTr="008D5EEA">
        <w:trPr>
          <w:trHeight w:val="315"/>
        </w:trPr>
        <w:tc>
          <w:tcPr>
            <w:tcW w:w="826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65312,75</w:t>
            </w:r>
          </w:p>
        </w:tc>
      </w:tr>
      <w:tr w:rsidR="008D5EEA" w:rsidRPr="008D5EEA" w:rsidTr="008D5EEA">
        <w:trPr>
          <w:trHeight w:val="360"/>
        </w:trPr>
        <w:tc>
          <w:tcPr>
            <w:tcW w:w="98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        </w:t>
            </w:r>
            <w:r w:rsidRPr="008D5EEA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8D5EEA">
              <w:rPr>
                <w:sz w:val="20"/>
              </w:rPr>
              <w:t xml:space="preserve">                         </w:t>
            </w:r>
          </w:p>
        </w:tc>
      </w:tr>
      <w:tr w:rsidR="008D5EEA" w:rsidRPr="008D5EEA" w:rsidTr="008D5EEA">
        <w:trPr>
          <w:trHeight w:val="372"/>
        </w:trPr>
        <w:tc>
          <w:tcPr>
            <w:tcW w:w="73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5E2F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201</w:t>
            </w:r>
            <w:r w:rsidR="005E2F33">
              <w:rPr>
                <w:sz w:val="20"/>
              </w:rPr>
              <w:t>8</w:t>
            </w:r>
            <w:r w:rsidRPr="008D5EEA">
              <w:rPr>
                <w:sz w:val="20"/>
              </w:rPr>
              <w:t xml:space="preserve"> год</w:t>
            </w:r>
          </w:p>
        </w:tc>
      </w:tr>
      <w:tr w:rsidR="008D5EEA" w:rsidRPr="008D5EEA" w:rsidTr="008D5EEA">
        <w:trPr>
          <w:trHeight w:val="315"/>
        </w:trPr>
        <w:tc>
          <w:tcPr>
            <w:tcW w:w="73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Объем подачи воды, </w:t>
            </w:r>
            <w:proofErr w:type="spellStart"/>
            <w:r w:rsidRPr="008D5EEA">
              <w:rPr>
                <w:sz w:val="20"/>
              </w:rPr>
              <w:t>тыс.куб.м</w:t>
            </w:r>
            <w:proofErr w:type="spellEnd"/>
          </w:p>
        </w:tc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4450,0</w:t>
            </w:r>
          </w:p>
        </w:tc>
      </w:tr>
      <w:tr w:rsidR="008D5EEA" w:rsidRPr="008D5EEA" w:rsidTr="008D5EEA">
        <w:trPr>
          <w:trHeight w:val="426"/>
        </w:trPr>
        <w:tc>
          <w:tcPr>
            <w:tcW w:w="73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8D5EEA">
              <w:rPr>
                <w:sz w:val="20"/>
              </w:rPr>
              <w:t>тыс.руб</w:t>
            </w:r>
            <w:proofErr w:type="spellEnd"/>
            <w:r w:rsidRPr="008D5EEA">
              <w:rPr>
                <w:sz w:val="20"/>
              </w:rPr>
              <w:t>.</w:t>
            </w:r>
          </w:p>
        </w:tc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113782,57</w:t>
            </w:r>
          </w:p>
        </w:tc>
      </w:tr>
      <w:tr w:rsidR="008D5EEA" w:rsidRPr="008D5EEA" w:rsidTr="008D5EEA">
        <w:trPr>
          <w:trHeight w:val="647"/>
        </w:trPr>
        <w:tc>
          <w:tcPr>
            <w:tcW w:w="73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8D5EEA">
              <w:rPr>
                <w:sz w:val="20"/>
              </w:rPr>
              <w:t>тыс.руб</w:t>
            </w:r>
            <w:proofErr w:type="spellEnd"/>
            <w:r w:rsidRPr="008D5EEA">
              <w:rPr>
                <w:sz w:val="20"/>
              </w:rPr>
              <w:t>.</w:t>
            </w:r>
          </w:p>
        </w:tc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5658,43</w:t>
            </w:r>
          </w:p>
        </w:tc>
      </w:tr>
      <w:tr w:rsidR="008D5EEA" w:rsidRPr="008D5EEA" w:rsidTr="008D5EEA">
        <w:trPr>
          <w:trHeight w:val="392"/>
        </w:trPr>
        <w:tc>
          <w:tcPr>
            <w:tcW w:w="737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5E2F33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Общий объем финансовых потребностей за 201</w:t>
            </w:r>
            <w:r w:rsidR="005E2F33">
              <w:rPr>
                <w:sz w:val="20"/>
              </w:rPr>
              <w:t>8</w:t>
            </w:r>
            <w:r w:rsidRPr="008D5EEA">
              <w:rPr>
                <w:sz w:val="20"/>
              </w:rPr>
              <w:t xml:space="preserve"> год, </w:t>
            </w:r>
            <w:proofErr w:type="spellStart"/>
            <w:r w:rsidRPr="008D5EEA">
              <w:rPr>
                <w:sz w:val="20"/>
              </w:rPr>
              <w:t>тыс.руб</w:t>
            </w:r>
            <w:proofErr w:type="spellEnd"/>
            <w:r w:rsidRPr="008D5EEA">
              <w:rPr>
                <w:sz w:val="20"/>
              </w:rPr>
              <w:t>.</w:t>
            </w:r>
          </w:p>
        </w:tc>
        <w:tc>
          <w:tcPr>
            <w:tcW w:w="2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D5EEA" w:rsidRPr="008D5EEA" w:rsidRDefault="008D5EEA" w:rsidP="008D5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D5EEA">
              <w:rPr>
                <w:sz w:val="20"/>
              </w:rPr>
              <w:t>119441,0</w:t>
            </w:r>
          </w:p>
        </w:tc>
      </w:tr>
    </w:tbl>
    <w:p w:rsidR="00A1039E" w:rsidRDefault="00A1039E" w:rsidP="00B20077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sectPr w:rsidR="00A1039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2B" w:rsidRDefault="0066552B">
      <w:r>
        <w:separator/>
      </w:r>
    </w:p>
  </w:endnote>
  <w:endnote w:type="continuationSeparator" w:id="0">
    <w:p w:rsidR="0066552B" w:rsidRDefault="0066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2B" w:rsidRDefault="0066552B">
      <w:r>
        <w:separator/>
      </w:r>
    </w:p>
  </w:footnote>
  <w:footnote w:type="continuationSeparator" w:id="0">
    <w:p w:rsidR="0066552B" w:rsidRDefault="0066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A3" w:rsidRDefault="000C3EA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54F1">
      <w:rPr>
        <w:rStyle w:val="a9"/>
        <w:noProof/>
      </w:rPr>
      <w:t>5</w:t>
    </w:r>
    <w:r>
      <w:rPr>
        <w:rStyle w:val="a9"/>
      </w:rPr>
      <w:fldChar w:fldCharType="end"/>
    </w:r>
  </w:p>
  <w:p w:rsidR="000C3EA3" w:rsidRDefault="000C3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A3" w:rsidRDefault="000C3EA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BC0A8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EA3" w:rsidRPr="00E52B15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0C3EA3" w:rsidRPr="00561114" w:rsidRDefault="000C3EA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0C3EA3" w:rsidRPr="000F7B5C" w:rsidRDefault="000C3EA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0C3EA3" w:rsidRDefault="000C3EA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0C3EA3" w:rsidRPr="002B6128" w:rsidRDefault="000C3EA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0C3EA3" w:rsidRDefault="000C3EA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0C3EA3" w:rsidRPr="001772E6" w:rsidRDefault="000C3EA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0C3EA3" w:rsidRDefault="000C3EA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0C3EA3" w:rsidRPr="00E52B15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0C3EA3" w:rsidRPr="00561114" w:rsidRDefault="000C3EA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0C3EA3" w:rsidRPr="000F7B5C" w:rsidRDefault="000C3EA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0C3EA3" w:rsidRDefault="000C3EA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0C3EA3" w:rsidRPr="002B6128" w:rsidRDefault="000C3EA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0C3EA3" w:rsidRDefault="000C3EA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0C3EA3" w:rsidRPr="001772E6" w:rsidRDefault="000C3EA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0C3EA3" w:rsidRDefault="000C3EA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4F1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52B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085D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412E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1F96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F83BB73-C185-4EFA-9AD2-CD40F255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ECFDF709A800A82B3B59128C052AEE4214D89D324DC5548A875CE51892C6915C11BD03B688D145cDb8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2B7B80064714C03F297134AEE5DE3501319B6FCDA9C084F68C1F3FFF12FDBC223D277140413050A4CEB891n0lC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Полищук Ольга Сергеевна</cp:lastModifiedBy>
  <cp:revision>2</cp:revision>
  <cp:lastPrinted>2019-03-22T09:08:00Z</cp:lastPrinted>
  <dcterms:created xsi:type="dcterms:W3CDTF">2019-04-09T07:17:00Z</dcterms:created>
  <dcterms:modified xsi:type="dcterms:W3CDTF">2019-04-09T07:17:00Z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